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56E6BA3F" w14:textId="4162CE4A" w:rsidR="008005D0" w:rsidRPr="00C825D9" w:rsidRDefault="0086312B" w:rsidP="008005D0">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w:t>
      </w:r>
      <w:r w:rsidR="0013666F">
        <w:rPr>
          <w:rFonts w:ascii="Calibri" w:eastAsia="Microsoft JhengHei" w:hAnsi="Calibri" w:cs="Tahoma"/>
          <w:sz w:val="18"/>
          <w:szCs w:val="18"/>
          <w:lang w:val="en-US"/>
        </w:rPr>
        <w:t xml:space="preserve">by and between Valiantys and Client </w:t>
      </w:r>
      <w:r w:rsidR="00DE32D8">
        <w:rPr>
          <w:rFonts w:ascii="Calibri" w:eastAsia="Microsoft JhengHei" w:hAnsi="Calibri" w:cs="Tahoma"/>
          <w:sz w:val="18"/>
          <w:szCs w:val="18"/>
          <w:lang w:val="en-US"/>
        </w:rPr>
        <w:t xml:space="preserve">(“Terms”)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t>
      </w:r>
      <w:r w:rsidR="00E83429" w:rsidRPr="00C825D9">
        <w:rPr>
          <w:rFonts w:ascii="Calibri" w:eastAsia="Microsoft JhengHei" w:hAnsi="Calibri" w:cs="Tahoma"/>
          <w:sz w:val="18"/>
          <w:szCs w:val="18"/>
          <w:lang w:val="en-US"/>
        </w:rPr>
        <w:t>which t</w:t>
      </w:r>
      <w:r w:rsidR="0068235D" w:rsidRPr="00C825D9">
        <w:rPr>
          <w:rFonts w:ascii="Calibri" w:eastAsia="Microsoft JhengHei" w:hAnsi="Calibri" w:cs="Tahoma"/>
          <w:sz w:val="18"/>
          <w:szCs w:val="18"/>
          <w:lang w:val="en-US"/>
        </w:rPr>
        <w:t xml:space="preserve">he </w:t>
      </w:r>
      <w:r w:rsidR="00994455" w:rsidRPr="00C825D9">
        <w:rPr>
          <w:rFonts w:ascii="Calibri" w:eastAsia="Microsoft JhengHei" w:hAnsi="Calibri" w:cs="Tahoma"/>
          <w:sz w:val="18"/>
          <w:szCs w:val="18"/>
          <w:lang w:val="en-US"/>
        </w:rPr>
        <w:t xml:space="preserve">Supplier </w:t>
      </w:r>
      <w:r w:rsidR="00E60661" w:rsidRPr="00C825D9">
        <w:rPr>
          <w:rFonts w:ascii="Calibri" w:eastAsia="Microsoft JhengHei" w:hAnsi="Calibri" w:cs="Tahoma"/>
          <w:sz w:val="18"/>
          <w:szCs w:val="18"/>
          <w:lang w:val="en-US"/>
        </w:rPr>
        <w:t xml:space="preserve">will provide the </w:t>
      </w:r>
      <w:r w:rsidR="00D86452" w:rsidRPr="00C825D9">
        <w:rPr>
          <w:rFonts w:ascii="Calibri" w:eastAsia="Microsoft JhengHei" w:hAnsi="Calibri" w:cs="Tahoma"/>
          <w:sz w:val="18"/>
          <w:szCs w:val="18"/>
          <w:lang w:val="en-US"/>
        </w:rPr>
        <w:t>Service</w:t>
      </w:r>
      <w:r w:rsidR="00117815" w:rsidRPr="00C825D9">
        <w:rPr>
          <w:rFonts w:ascii="Calibri" w:eastAsia="Microsoft JhengHei" w:hAnsi="Calibri" w:cs="Tahoma"/>
          <w:sz w:val="18"/>
          <w:szCs w:val="18"/>
          <w:lang w:val="en-US"/>
        </w:rPr>
        <w:t>s</w:t>
      </w:r>
      <w:r w:rsidR="00AA2BA2" w:rsidRPr="00C825D9">
        <w:rPr>
          <w:rFonts w:ascii="Calibri" w:eastAsia="Microsoft JhengHei" w:hAnsi="Calibri" w:cs="Tahoma"/>
          <w:sz w:val="18"/>
          <w:szCs w:val="18"/>
          <w:lang w:val="en-US"/>
        </w:rPr>
        <w:t xml:space="preserve"> (defined below)</w:t>
      </w:r>
      <w:r w:rsidR="00E83429" w:rsidRPr="00C825D9">
        <w:rPr>
          <w:rFonts w:ascii="Calibri" w:eastAsia="Microsoft JhengHei" w:hAnsi="Calibri" w:cs="Tahoma"/>
          <w:sz w:val="18"/>
          <w:szCs w:val="18"/>
          <w:lang w:val="en-US"/>
        </w:rPr>
        <w:t xml:space="preserve">. </w:t>
      </w:r>
      <w:r w:rsidR="00D86452" w:rsidRPr="00C825D9">
        <w:rPr>
          <w:rFonts w:ascii="Calibri" w:eastAsia="Microsoft JhengHei" w:hAnsi="Calibri" w:cs="Tahoma"/>
          <w:sz w:val="18"/>
          <w:szCs w:val="18"/>
          <w:lang w:val="en-US"/>
        </w:rPr>
        <w:t xml:space="preserve"> </w:t>
      </w:r>
    </w:p>
    <w:p w14:paraId="2733F056" w14:textId="10DAC291" w:rsidR="003040A5" w:rsidRDefault="003040A5" w:rsidP="007A679B">
      <w:pPr>
        <w:spacing w:after="120" w:line="240" w:lineRule="auto"/>
        <w:ind w:left="284" w:right="85"/>
        <w:rPr>
          <w:rFonts w:ascii="Calibri" w:eastAsia="Microsoft JhengHei" w:hAnsi="Calibri" w:cs="Tahoma"/>
          <w:sz w:val="18"/>
          <w:szCs w:val="18"/>
          <w:lang w:val="en-US"/>
        </w:rPr>
      </w:pPr>
      <w:r w:rsidRPr="00C825D9">
        <w:rPr>
          <w:rFonts w:ascii="Calibri" w:eastAsia="Microsoft JhengHei" w:hAnsi="Calibri" w:cs="Tahoma"/>
          <w:sz w:val="18"/>
          <w:szCs w:val="18"/>
          <w:lang w:val="en-US"/>
        </w:rPr>
        <w:t xml:space="preserve">IT IS IMPORTANT THAT YOU (REFERRED TO HEREIN AS “YOU” OR “CLIENT”), THE CLIENT NAMED IN THE </w:t>
      </w:r>
      <w:r w:rsidR="00B36BF5">
        <w:rPr>
          <w:rFonts w:ascii="Calibri" w:eastAsia="Microsoft JhengHei" w:hAnsi="Calibri" w:cs="Tahoma"/>
          <w:sz w:val="18"/>
          <w:szCs w:val="18"/>
          <w:lang w:val="en-US"/>
        </w:rPr>
        <w:t>STATEMENT OF WORK</w:t>
      </w:r>
      <w:r w:rsidR="00B36BF5" w:rsidRPr="00C825D9">
        <w:rPr>
          <w:rFonts w:ascii="Calibri" w:eastAsia="Microsoft JhengHei" w:hAnsi="Calibri" w:cs="Tahoma"/>
          <w:sz w:val="18"/>
          <w:szCs w:val="18"/>
          <w:lang w:val="en-US"/>
        </w:rPr>
        <w:t xml:space="preserve"> </w:t>
      </w:r>
      <w:r w:rsidRPr="00C825D9">
        <w:rPr>
          <w:rFonts w:ascii="Calibri" w:eastAsia="Microsoft JhengHei" w:hAnsi="Calibri" w:cs="Tahoma"/>
          <w:sz w:val="18"/>
          <w:szCs w:val="18"/>
          <w:lang w:val="en-US"/>
        </w:rPr>
        <w:t xml:space="preserve">TO WHICH THESE TERMS OF SERVICE ARE ATTACHED AND/OR INCORPORATED BY REFERENCE, READ CAREFULLY AND UNDERSTAND THE AGREEMENT. BY YOUR SIGNATURE ON THE </w:t>
      </w:r>
      <w:r w:rsidR="00B36BF5">
        <w:rPr>
          <w:rFonts w:ascii="Calibri" w:eastAsia="Microsoft JhengHei" w:hAnsi="Calibri" w:cs="Tahoma"/>
          <w:sz w:val="18"/>
          <w:szCs w:val="18"/>
          <w:lang w:val="en-US"/>
        </w:rPr>
        <w:t>STATEMENT OF WORK</w:t>
      </w:r>
      <w:r w:rsidRPr="00C825D9">
        <w:rPr>
          <w:rFonts w:ascii="Calibri" w:eastAsia="Microsoft JhengHei" w:hAnsi="Calibri" w:cs="Tahoma"/>
          <w:sz w:val="18"/>
          <w:szCs w:val="18"/>
          <w:lang w:val="en-US"/>
        </w:rPr>
        <w:t>, YOU (A) ACCEPT THE AGREEMENT AND AGREE THAT YOU AND VALIANTYS AMERICA, INC. (“SUPPLIER”) ARE LEGALLY BOUND BY ITS TERMS; AND (B) REPRESENT AND WARRANT THAT YOU: (I) ARE 21 YEARS OF AGE OR OLDER; AND (II)  IF CLIENT IS AN ENTITY OR ORGANIZATION, YOU HAVE THE RIGHT, POWER AND AUTHORITY TO ENTER INTO THE AGREEMENT ON BEHALF OF THE CLIENT.</w:t>
      </w:r>
    </w:p>
    <w:p w14:paraId="000B69D0" w14:textId="739D459E" w:rsidR="003040A5" w:rsidRPr="006A6950" w:rsidRDefault="00395446"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evaluated the Services and satisfied itself as to their suitability and confirms that it has not relied on any representation or statement other than as set out in the Agreement.</w:t>
      </w:r>
      <w:r>
        <w:rPr>
          <w:rFonts w:ascii="Calibri" w:eastAsia="Microsoft JhengHei" w:hAnsi="Calibri" w:cs="Tahoma"/>
          <w:sz w:val="18"/>
          <w:szCs w:val="18"/>
          <w:lang w:val="en-US"/>
        </w:rPr>
        <w:t xml:space="preserve"> </w:t>
      </w:r>
      <w:r w:rsidRPr="002E0F18">
        <w:rPr>
          <w:rFonts w:ascii="Calibri" w:eastAsia="Microsoft JhengHei" w:hAnsi="Calibri" w:cs="Tahoma"/>
          <w:sz w:val="18"/>
          <w:szCs w:val="18"/>
          <w:lang w:val="en-US"/>
        </w:rPr>
        <w:t xml:space="preserve">Supplier and Client </w:t>
      </w:r>
      <w:r>
        <w:rPr>
          <w:rFonts w:ascii="Calibri" w:eastAsia="Microsoft JhengHei" w:hAnsi="Calibri" w:cs="Tahoma"/>
          <w:sz w:val="18"/>
          <w:szCs w:val="18"/>
          <w:lang w:val="en-US"/>
        </w:rPr>
        <w:t xml:space="preserve">hereby </w:t>
      </w:r>
      <w:r w:rsidRPr="002E0F18">
        <w:rPr>
          <w:rFonts w:ascii="Calibri" w:eastAsia="Microsoft JhengHei" w:hAnsi="Calibri" w:cs="Tahoma"/>
          <w:sz w:val="18"/>
          <w:szCs w:val="18"/>
          <w:lang w:val="en-US"/>
        </w:rPr>
        <w:t>agree as follows:</w:t>
      </w:r>
      <w:r w:rsidRPr="006A6950">
        <w:rPr>
          <w:rFonts w:ascii="Calibri" w:eastAsia="Microsoft JhengHei" w:hAnsi="Calibri" w:cs="Tahoma"/>
          <w:sz w:val="18"/>
          <w:szCs w:val="18"/>
          <w:lang w:val="en-US"/>
        </w:rPr>
        <w:t xml:space="preserve">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2D97DF4"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0013666F">
        <w:rPr>
          <w:rFonts w:ascii="Calibri" w:eastAsia="Microsoft JhengHei" w:hAnsi="Calibri" w:cs="Tahoma"/>
          <w:sz w:val="18"/>
          <w:szCs w:val="18"/>
        </w:rPr>
        <w:t xml:space="preserve">capitalized terms as used herein shall have </w:t>
      </w:r>
      <w:r w:rsidR="00AA2BA2" w:rsidRPr="006A6950">
        <w:rPr>
          <w:rFonts w:ascii="Calibri" w:eastAsia="Microsoft JhengHei" w:hAnsi="Calibri" w:cs="Tahoma"/>
          <w:sz w:val="18"/>
          <w:szCs w:val="18"/>
        </w:rPr>
        <w:t xml:space="preserve">the </w:t>
      </w:r>
      <w:r w:rsidR="0013666F">
        <w:rPr>
          <w:rFonts w:ascii="Calibri" w:eastAsia="Microsoft JhengHei" w:hAnsi="Calibri" w:cs="Tahoma"/>
          <w:sz w:val="18"/>
          <w:szCs w:val="18"/>
        </w:rPr>
        <w:t>meanings set forth below:</w:t>
      </w:r>
    </w:p>
    <w:p w14:paraId="12B2EF4C" w14:textId="07D946B7" w:rsidR="001F0766" w:rsidRDefault="0013666F" w:rsidP="00282EC6">
      <w:pPr>
        <w:pStyle w:val="Heading2"/>
        <w:numPr>
          <w:ilvl w:val="0"/>
          <w:numId w:val="0"/>
        </w:numPr>
        <w:tabs>
          <w:tab w:val="left" w:pos="284"/>
        </w:tabs>
        <w:spacing w:before="0" w:after="0" w:line="240" w:lineRule="auto"/>
        <w:ind w:left="-709" w:right="-765"/>
        <w:rPr>
          <w:rFonts w:ascii="Calibri" w:eastAsia="Microsoft JhengHei" w:hAnsi="Calibri" w:cs="Tahoma"/>
          <w:sz w:val="18"/>
          <w:szCs w:val="18"/>
        </w:rPr>
      </w:pPr>
      <w:r>
        <w:rPr>
          <w:rFonts w:ascii="Calibri" w:eastAsia="Microsoft JhengHei" w:hAnsi="Calibri" w:cs="Tahoma"/>
          <w:b/>
          <w:sz w:val="18"/>
          <w:szCs w:val="18"/>
          <w:lang w:val="en-US"/>
        </w:rPr>
        <w:tab/>
      </w:r>
      <w:r w:rsidR="001F0766" w:rsidRPr="00D4330D">
        <w:rPr>
          <w:rFonts w:ascii="Calibri" w:eastAsia="Microsoft JhengHei" w:hAnsi="Calibri" w:cs="Tahoma"/>
          <w:b/>
          <w:sz w:val="18"/>
          <w:szCs w:val="18"/>
        </w:rPr>
        <w:t xml:space="preserve">Acceptable Use Policy: </w:t>
      </w:r>
      <w:r w:rsidR="003A6D78" w:rsidRPr="00D4330D">
        <w:rPr>
          <w:rFonts w:ascii="Calibri" w:eastAsia="Microsoft JhengHei" w:hAnsi="Calibri" w:cs="Tahoma"/>
          <w:sz w:val="18"/>
          <w:szCs w:val="18"/>
        </w:rPr>
        <w:t>the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417A444" w14:textId="77777777" w:rsidR="00202151" w:rsidRDefault="006D4AED"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bookmarkStart w:id="3" w:name="_Hlk33081876"/>
      <w:bookmarkStart w:id="4" w:name="_Hlk33121119"/>
      <w:r w:rsidRPr="00D26874">
        <w:rPr>
          <w:rFonts w:ascii="Calibri" w:eastAsia="Microsoft JhengHei" w:hAnsi="Calibri" w:cs="Tahoma"/>
          <w:b/>
          <w:sz w:val="18"/>
          <w:szCs w:val="18"/>
          <w:lang w:val="en-US"/>
        </w:rPr>
        <w:t>Affiliate</w:t>
      </w:r>
      <w:r w:rsidRPr="00D26874">
        <w:rPr>
          <w:rFonts w:ascii="Calibri" w:eastAsia="Microsoft JhengHei" w:hAnsi="Calibri" w:cs="Tahoma"/>
          <w:sz w:val="18"/>
          <w:szCs w:val="18"/>
          <w:lang w:val="en-US"/>
        </w:rPr>
        <w:t xml:space="preserve">:  an </w:t>
      </w:r>
      <w:r w:rsidRPr="00730039">
        <w:rPr>
          <w:rFonts w:ascii="Calibri" w:eastAsia="Microsoft JhengHei" w:hAnsi="Calibri" w:cs="Tahoma"/>
          <w:sz w:val="18"/>
          <w:szCs w:val="18"/>
          <w:lang w:val="en-US"/>
        </w:rPr>
        <w:t>individual, organization or entity that is controlling, controlled by or under common control with a party</w:t>
      </w:r>
      <w:r w:rsidRPr="00D26874">
        <w:rPr>
          <w:rFonts w:ascii="Calibri" w:eastAsia="Microsoft JhengHei" w:hAnsi="Calibri" w:cs="Tahoma"/>
          <w:sz w:val="18"/>
          <w:szCs w:val="18"/>
          <w:lang w:val="en-US"/>
        </w:rPr>
        <w:t>.</w:t>
      </w:r>
      <w:bookmarkEnd w:id="3"/>
      <w:bookmarkEnd w:id="4"/>
    </w:p>
    <w:p w14:paraId="7592FD1D" w14:textId="5E59A630"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Agreement</w:t>
      </w:r>
      <w:r w:rsidRPr="00D26874">
        <w:rPr>
          <w:rFonts w:ascii="Calibri" w:eastAsia="Microsoft JhengHei" w:hAnsi="Calibri" w:cs="Tahoma"/>
          <w:b/>
          <w:sz w:val="18"/>
          <w:szCs w:val="18"/>
        </w:rPr>
        <w:t xml:space="preserve">: </w:t>
      </w:r>
      <w:r w:rsidRPr="00730039">
        <w:rPr>
          <w:rFonts w:ascii="Calibri" w:eastAsia="Microsoft JhengHei" w:hAnsi="Calibri" w:cs="Tahoma"/>
          <w:sz w:val="18"/>
          <w:szCs w:val="18"/>
        </w:rPr>
        <w:t xml:space="preserve">the </w:t>
      </w:r>
      <w:r w:rsidR="008005D0" w:rsidRPr="00730039">
        <w:rPr>
          <w:rFonts w:ascii="Calibri" w:eastAsia="Microsoft JhengHei" w:hAnsi="Calibri" w:cs="Tahoma"/>
          <w:sz w:val="18"/>
          <w:szCs w:val="18"/>
        </w:rPr>
        <w:t>col</w:t>
      </w:r>
      <w:r w:rsidR="008005D0" w:rsidRPr="00D26874">
        <w:rPr>
          <w:rFonts w:ascii="Calibri" w:eastAsia="Microsoft JhengHei" w:hAnsi="Calibri" w:cs="Tahoma"/>
          <w:sz w:val="18"/>
          <w:szCs w:val="18"/>
        </w:rPr>
        <w:t xml:space="preserve">lective </w:t>
      </w:r>
      <w:r w:rsidRPr="00D26874">
        <w:rPr>
          <w:rFonts w:ascii="Calibri" w:eastAsia="Microsoft JhengHei" w:hAnsi="Calibri" w:cs="Tahoma"/>
          <w:sz w:val="18"/>
          <w:szCs w:val="18"/>
        </w:rPr>
        <w:t>agreement</w:t>
      </w:r>
      <w:r w:rsidR="008005D0" w:rsidRPr="00D26874">
        <w:rPr>
          <w:rFonts w:ascii="Calibri" w:eastAsia="Microsoft JhengHei" w:hAnsi="Calibri" w:cs="Tahoma"/>
          <w:sz w:val="18"/>
          <w:szCs w:val="18"/>
        </w:rPr>
        <w:t>s</w:t>
      </w:r>
      <w:r w:rsidRPr="00D26874">
        <w:rPr>
          <w:rFonts w:ascii="Calibri" w:eastAsia="Microsoft JhengHei" w:hAnsi="Calibri" w:cs="Tahoma"/>
          <w:sz w:val="18"/>
          <w:szCs w:val="18"/>
        </w:rPr>
        <w:t xml:space="preserve"> between the </w:t>
      </w:r>
      <w:r w:rsidR="000524DC" w:rsidRPr="00D26874">
        <w:rPr>
          <w:rFonts w:ascii="Calibri" w:eastAsia="Microsoft JhengHei" w:hAnsi="Calibri" w:cs="Tahoma"/>
          <w:sz w:val="18"/>
          <w:szCs w:val="18"/>
        </w:rPr>
        <w:t>Client</w:t>
      </w:r>
      <w:r w:rsidRPr="00D26874">
        <w:rPr>
          <w:rFonts w:ascii="Calibri" w:eastAsia="Microsoft JhengHei" w:hAnsi="Calibri" w:cs="Tahoma"/>
          <w:sz w:val="18"/>
          <w:szCs w:val="18"/>
        </w:rPr>
        <w:t xml:space="preserve"> and the Supplier comprising: (i) these Terms, (ii) </w:t>
      </w:r>
      <w:r w:rsidRPr="00001006">
        <w:rPr>
          <w:rFonts w:ascii="Calibri" w:eastAsia="Microsoft JhengHei" w:hAnsi="Calibri" w:cs="Tahoma"/>
          <w:sz w:val="18"/>
          <w:szCs w:val="18"/>
        </w:rPr>
        <w:t xml:space="preserve">the </w:t>
      </w:r>
      <w:r w:rsidR="00001006" w:rsidRPr="00001006">
        <w:rPr>
          <w:rFonts w:ascii="Calibri" w:eastAsia="Microsoft JhengHei" w:hAnsi="Calibri" w:cs="Tahoma"/>
          <w:sz w:val="18"/>
          <w:szCs w:val="18"/>
        </w:rPr>
        <w:t>Statement</w:t>
      </w:r>
      <w:r w:rsidR="00001006">
        <w:rPr>
          <w:rFonts w:ascii="Calibri" w:eastAsia="Microsoft JhengHei" w:hAnsi="Calibri" w:cs="Tahoma"/>
          <w:sz w:val="18"/>
          <w:szCs w:val="18"/>
        </w:rPr>
        <w:t xml:space="preserve"> of Work</w:t>
      </w:r>
      <w:r w:rsidRPr="00D26874">
        <w:rPr>
          <w:rFonts w:ascii="Calibri" w:eastAsia="Microsoft JhengHei" w:hAnsi="Calibri" w:cs="Tahoma"/>
          <w:sz w:val="18"/>
          <w:szCs w:val="18"/>
        </w:rPr>
        <w:t>, (ii</w:t>
      </w:r>
      <w:r w:rsidR="00F917FE" w:rsidRPr="00D26874">
        <w:rPr>
          <w:rFonts w:ascii="Calibri" w:eastAsia="Microsoft JhengHei" w:hAnsi="Calibri" w:cs="Tahoma"/>
          <w:sz w:val="18"/>
          <w:szCs w:val="18"/>
        </w:rPr>
        <w:t>i</w:t>
      </w:r>
      <w:r w:rsidRPr="00D26874">
        <w:rPr>
          <w:rFonts w:ascii="Calibri" w:eastAsia="Microsoft JhengHei" w:hAnsi="Calibri" w:cs="Tahoma"/>
          <w:sz w:val="18"/>
          <w:szCs w:val="18"/>
        </w:rPr>
        <w:t xml:space="preserve">) any documents specifically referred to or incorporated into these Terms, including </w:t>
      </w:r>
      <w:r w:rsidR="00CD3CAA" w:rsidRPr="00D26874">
        <w:rPr>
          <w:rFonts w:ascii="Calibri" w:eastAsia="Microsoft JhengHei" w:hAnsi="Calibri" w:cs="Tahoma"/>
          <w:sz w:val="18"/>
          <w:szCs w:val="18"/>
        </w:rPr>
        <w:t xml:space="preserve">the </w:t>
      </w:r>
      <w:r w:rsidR="00C86ECC" w:rsidRPr="00D26874">
        <w:rPr>
          <w:rFonts w:ascii="Calibri" w:eastAsia="Microsoft JhengHei" w:hAnsi="Calibri" w:cs="Tahoma"/>
          <w:sz w:val="18"/>
          <w:szCs w:val="18"/>
        </w:rPr>
        <w:t>Security &amp; Backup Policy</w:t>
      </w:r>
      <w:r w:rsidR="00CD3CAA" w:rsidRPr="00D26874">
        <w:rPr>
          <w:rFonts w:ascii="Calibri" w:eastAsia="Microsoft JhengHei" w:hAnsi="Calibri" w:cs="Tahoma"/>
          <w:sz w:val="18"/>
          <w:szCs w:val="18"/>
        </w:rPr>
        <w:t xml:space="preserve">, </w:t>
      </w:r>
      <w:r w:rsidRPr="00D26874">
        <w:rPr>
          <w:rFonts w:ascii="Calibri" w:eastAsia="Microsoft JhengHei" w:hAnsi="Calibri" w:cs="Tahoma"/>
          <w:sz w:val="18"/>
          <w:szCs w:val="18"/>
        </w:rPr>
        <w:t xml:space="preserve">Service </w:t>
      </w:r>
      <w:r w:rsidR="00202151">
        <w:rPr>
          <w:rFonts w:ascii="Calibri" w:eastAsia="Microsoft JhengHei" w:hAnsi="Calibri" w:cs="Tahoma"/>
          <w:sz w:val="18"/>
          <w:szCs w:val="18"/>
        </w:rPr>
        <w:t>Catalog</w:t>
      </w:r>
      <w:r w:rsidRPr="00D26874">
        <w:rPr>
          <w:rFonts w:ascii="Calibri" w:eastAsia="Microsoft JhengHei" w:hAnsi="Calibri" w:cs="Tahoma"/>
          <w:sz w:val="18"/>
          <w:szCs w:val="18"/>
        </w:rPr>
        <w:t>, Acceptable Use Policy</w:t>
      </w:r>
      <w:r w:rsidR="00EB72FC" w:rsidRPr="00D26874">
        <w:rPr>
          <w:rFonts w:ascii="Calibri" w:eastAsia="Microsoft JhengHei" w:hAnsi="Calibri" w:cs="Tahoma"/>
          <w:sz w:val="18"/>
          <w:szCs w:val="18"/>
        </w:rPr>
        <w:t xml:space="preserve"> and </w:t>
      </w:r>
      <w:r w:rsidR="008A13A3" w:rsidRPr="00D26874">
        <w:rPr>
          <w:rFonts w:ascii="Calibri" w:eastAsia="Microsoft JhengHei" w:hAnsi="Calibri" w:cs="Tahoma"/>
          <w:sz w:val="18"/>
          <w:szCs w:val="18"/>
        </w:rPr>
        <w:t>Privacy Notice</w:t>
      </w:r>
      <w:bookmarkStart w:id="5" w:name="_Hlk33081919"/>
      <w:r w:rsidR="008005D0" w:rsidRPr="00D26874">
        <w:rPr>
          <w:rFonts w:ascii="Calibri" w:eastAsia="Microsoft JhengHei" w:hAnsi="Calibri" w:cs="Tahoma"/>
          <w:sz w:val="18"/>
          <w:szCs w:val="18"/>
        </w:rPr>
        <w:t>, and (</w:t>
      </w:r>
      <w:r w:rsidR="00D26874">
        <w:rPr>
          <w:rFonts w:ascii="Calibri" w:eastAsia="Microsoft JhengHei" w:hAnsi="Calibri" w:cs="Tahoma"/>
          <w:sz w:val="18"/>
          <w:szCs w:val="18"/>
        </w:rPr>
        <w:t>i</w:t>
      </w:r>
      <w:r w:rsidR="008005D0" w:rsidRPr="00D26874">
        <w:rPr>
          <w:rFonts w:ascii="Calibri" w:eastAsia="Microsoft JhengHei" w:hAnsi="Calibri" w:cs="Tahoma"/>
          <w:sz w:val="18"/>
          <w:szCs w:val="18"/>
        </w:rPr>
        <w:t xml:space="preserve">v) any other document instrument or agreement entered into </w:t>
      </w:r>
      <w:r w:rsidR="008005D0" w:rsidRPr="00730039">
        <w:rPr>
          <w:rFonts w:ascii="Calibri" w:eastAsia="Microsoft JhengHei" w:hAnsi="Calibri" w:cs="Tahoma"/>
          <w:sz w:val="18"/>
          <w:szCs w:val="18"/>
        </w:rPr>
        <w:t>between Supplier and Client, in each case as may be amended at any time and from time to time</w:t>
      </w:r>
      <w:r w:rsidR="00CD3CAA" w:rsidRPr="00D26874">
        <w:rPr>
          <w:rFonts w:ascii="Calibri" w:eastAsia="Microsoft JhengHei" w:hAnsi="Calibri" w:cs="Tahoma"/>
          <w:sz w:val="18"/>
          <w:szCs w:val="18"/>
        </w:rPr>
        <w:t>.</w:t>
      </w:r>
      <w:bookmarkEnd w:id="5"/>
    </w:p>
    <w:p w14:paraId="432BFD72" w14:textId="4E388BF8"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6"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001006" w:rsidRPr="000652B4">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8823AD">
        <w:rPr>
          <w:rFonts w:ascii="Calibri" w:eastAsia="Microsoft JhengHei" w:hAnsi="Calibri" w:cs="Tahoma"/>
          <w:sz w:val="18"/>
          <w:szCs w:val="18"/>
        </w:rPr>
        <w:t>.</w:t>
      </w:r>
    </w:p>
    <w:bookmarkEnd w:id="6"/>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3B65DE7"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7"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2E0F18">
        <w:rPr>
          <w:rFonts w:ascii="Calibri" w:eastAsia="Microsoft JhengHei" w:hAnsi="Calibri" w:cs="Tahoma"/>
          <w:sz w:val="18"/>
          <w:szCs w:val="18"/>
        </w:rPr>
        <w:t>.</w:t>
      </w:r>
    </w:p>
    <w:p w14:paraId="2AC9F463" w14:textId="4212AF02"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8" w:name="_Hlk12509260"/>
      <w:bookmarkEnd w:id="7"/>
      <w:r>
        <w:rPr>
          <w:rFonts w:ascii="Calibri" w:eastAsia="Microsoft JhengHei" w:hAnsi="Calibri" w:cs="Tahoma"/>
          <w:b/>
          <w:sz w:val="18"/>
          <w:szCs w:val="18"/>
        </w:rPr>
        <w:t>Authori</w:t>
      </w:r>
      <w:r w:rsidR="006D4AED">
        <w:rPr>
          <w:rFonts w:ascii="Calibri" w:eastAsia="Microsoft JhengHei" w:hAnsi="Calibri" w:cs="Tahoma"/>
          <w:b/>
          <w:sz w:val="18"/>
          <w:szCs w:val="18"/>
        </w:rPr>
        <w:t>z</w:t>
      </w:r>
      <w:r>
        <w:rPr>
          <w:rFonts w:ascii="Calibri" w:eastAsia="Microsoft JhengHei" w:hAnsi="Calibri" w:cs="Tahoma"/>
          <w:b/>
          <w:sz w:val="18"/>
          <w:szCs w:val="18"/>
        </w:rPr>
        <w:t xml:space="preserve">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Software Licen</w:t>
      </w:r>
      <w:r w:rsidR="00001006">
        <w:rPr>
          <w:rFonts w:ascii="Calibri" w:eastAsia="Microsoft JhengHei" w:hAnsi="Calibri" w:cs="Tahoma"/>
          <w:sz w:val="18"/>
          <w:szCs w:val="18"/>
        </w:rPr>
        <w:t>s</w:t>
      </w:r>
      <w:r w:rsidR="00D37414">
        <w:rPr>
          <w:rFonts w:ascii="Calibri" w:eastAsia="Microsoft JhengHei" w:hAnsi="Calibri" w:cs="Tahoma"/>
          <w:sz w:val="18"/>
          <w:szCs w:val="18"/>
        </w:rPr>
        <w:t xml:space="preserve">e. </w:t>
      </w:r>
    </w:p>
    <w:p w14:paraId="61B71DC1" w14:textId="53DB4B9F" w:rsidR="00DE32D8" w:rsidRPr="00AB31AC" w:rsidRDefault="00DE32D8" w:rsidP="00535DF4">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w:t>
      </w:r>
      <w:r w:rsidRPr="00D26874">
        <w:rPr>
          <w:rFonts w:ascii="Calibri" w:eastAsia="Microsoft JhengHei" w:hAnsi="Calibri" w:cs="Tahoma"/>
          <w:sz w:val="18"/>
          <w:szCs w:val="18"/>
        </w:rPr>
        <w:t>Agreement</w:t>
      </w:r>
      <w:r w:rsidR="00D26874">
        <w:rPr>
          <w:rFonts w:ascii="Calibri" w:eastAsia="Microsoft JhengHei" w:hAnsi="Calibri" w:cs="Tahoma"/>
          <w:sz w:val="18"/>
          <w:szCs w:val="18"/>
        </w:rPr>
        <w:t>.</w:t>
      </w:r>
      <w:r w:rsidR="0013666F" w:rsidRPr="00D26874">
        <w:rPr>
          <w:rFonts w:ascii="Calibri" w:eastAsia="Microsoft JhengHei" w:hAnsi="Calibri" w:cs="Tahoma"/>
          <w:sz w:val="18"/>
          <w:szCs w:val="18"/>
        </w:rPr>
        <w:t xml:space="preserve"> </w:t>
      </w:r>
    </w:p>
    <w:p w14:paraId="451FF582" w14:textId="1F50E3C5" w:rsidR="0013666F" w:rsidRDefault="00CC4C8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33089677"/>
      <w:bookmarkEnd w:id="8"/>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w:t>
      </w:r>
      <w:r w:rsidR="0013666F">
        <w:rPr>
          <w:rFonts w:ascii="Calibri" w:eastAsia="Microsoft JhengHei" w:hAnsi="Calibri" w:cs="Tahoma"/>
          <w:b/>
          <w:sz w:val="18"/>
          <w:szCs w:val="18"/>
        </w:rPr>
        <w:t>and Corruption</w:t>
      </w:r>
      <w:r w:rsidR="0013666F" w:rsidRPr="00CC4C83">
        <w:rPr>
          <w:rFonts w:ascii="Calibri" w:eastAsia="Microsoft JhengHei" w:hAnsi="Calibri" w:cs="Tahoma"/>
          <w:b/>
          <w:sz w:val="18"/>
          <w:szCs w:val="18"/>
        </w:rPr>
        <w:t xml:space="preserve"> </w:t>
      </w:r>
      <w:r w:rsidRPr="00CC4C83">
        <w:rPr>
          <w:rFonts w:ascii="Calibri" w:eastAsia="Microsoft JhengHei" w:hAnsi="Calibri" w:cs="Tahoma"/>
          <w:b/>
          <w:sz w:val="18"/>
          <w:szCs w:val="18"/>
        </w:rPr>
        <w:t>Laws:</w:t>
      </w:r>
      <w:r w:rsidR="00202151" w:rsidRPr="00202151">
        <w:rPr>
          <w:rFonts w:asciiTheme="minorHAnsi" w:hAnsiTheme="minorHAnsi" w:cstheme="minorHAnsi"/>
          <w:sz w:val="18"/>
          <w:szCs w:val="18"/>
        </w:rPr>
        <w:t xml:space="preserve"> </w:t>
      </w:r>
      <w:r w:rsidR="00202151" w:rsidRPr="00A83F01">
        <w:rPr>
          <w:rFonts w:asciiTheme="minorHAnsi" w:hAnsiTheme="minorHAnsi" w:cstheme="minorHAnsi"/>
          <w:sz w:val="18"/>
          <w:szCs w:val="18"/>
        </w:rPr>
        <w:t>any applicable foreign or domestic anti-bribery and anti-corruption laws and regulations, as amended from time to time, including the UK Bribery Act 2010, the US Foreign Corrupt Practices Act 1977 and any laws intended to implement the OECD Convention on Combating Bribery of Foreign Public Officials in International Business Transactions</w:t>
      </w:r>
      <w:r w:rsidR="00202151">
        <w:rPr>
          <w:rFonts w:ascii="Calibri" w:eastAsia="Microsoft JhengHei" w:hAnsi="Calibri" w:cs="Tahoma"/>
          <w:sz w:val="18"/>
          <w:szCs w:val="18"/>
        </w:rPr>
        <w:t>.</w:t>
      </w:r>
    </w:p>
    <w:bookmarkEnd w:id="9"/>
    <w:p w14:paraId="49626BA0" w14:textId="5327073F"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bookmarkStart w:id="10" w:name="_Hlk33089704"/>
      <w:r w:rsidR="00EF6BF6" w:rsidRPr="003634AA">
        <w:rPr>
          <w:rFonts w:ascii="Calibri" w:eastAsia="Microsoft JhengHei" w:hAnsi="Calibri" w:cs="Tahoma"/>
          <w:sz w:val="18"/>
          <w:szCs w:val="18"/>
        </w:rPr>
        <w:t xml:space="preserve">in </w:t>
      </w:r>
      <w:r w:rsidR="0013666F">
        <w:rPr>
          <w:rFonts w:ascii="Calibri" w:eastAsia="Microsoft JhengHei" w:hAnsi="Calibri" w:cs="Tahoma"/>
          <w:sz w:val="18"/>
          <w:szCs w:val="18"/>
        </w:rPr>
        <w:t>the United States</w:t>
      </w:r>
      <w:r w:rsidR="00EF6BF6" w:rsidRPr="003634AA">
        <w:rPr>
          <w:rFonts w:ascii="Calibri" w:eastAsia="Microsoft JhengHei" w:hAnsi="Calibri" w:cs="Tahoma"/>
          <w:sz w:val="18"/>
          <w:szCs w:val="18"/>
        </w:rPr>
        <w:t>.</w:t>
      </w:r>
      <w:bookmarkEnd w:id="10"/>
    </w:p>
    <w:p w14:paraId="61FFF805" w14:textId="0CA0586A" w:rsidR="00202151" w:rsidRPr="00F14A3D" w:rsidRDefault="003634AA" w:rsidP="00202151">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bookmarkStart w:id="11" w:name="_Hlk40941052"/>
      <w:bookmarkStart w:id="12" w:name="_Hlk40940504"/>
      <w:r w:rsidR="00202151" w:rsidRPr="00166C28">
        <w:rPr>
          <w:rFonts w:ascii="Calibri" w:eastAsia="Microsoft JhengHei" w:hAnsi="Calibri" w:cs="Tahoma"/>
          <w:bCs/>
          <w:sz w:val="18"/>
          <w:szCs w:val="18"/>
        </w:rPr>
        <w:t>unless otherwise defined in the Service Catalog,</w:t>
      </w:r>
      <w:r w:rsidR="00202151" w:rsidRPr="0015374D">
        <w:rPr>
          <w:rFonts w:ascii="Calibri" w:eastAsia="Microsoft JhengHei" w:hAnsi="Calibri" w:cs="Tahoma"/>
          <w:b/>
          <w:sz w:val="18"/>
          <w:szCs w:val="18"/>
        </w:rPr>
        <w:t xml:space="preserve"> </w:t>
      </w:r>
      <w:r w:rsidR="00202151" w:rsidRPr="00FA6588">
        <w:rPr>
          <w:rFonts w:ascii="Calibri" w:eastAsia="Microsoft JhengHei" w:hAnsi="Calibri" w:cs="Tahoma"/>
          <w:bCs/>
          <w:sz w:val="18"/>
          <w:szCs w:val="18"/>
        </w:rPr>
        <w:t>means the Supplier’s availability</w:t>
      </w:r>
      <w:r w:rsidR="00202151" w:rsidRPr="00F14A3D">
        <w:rPr>
          <w:rFonts w:ascii="Calibri" w:eastAsia="Microsoft JhengHei" w:hAnsi="Calibri" w:cs="Tahoma"/>
          <w:bCs/>
          <w:sz w:val="18"/>
          <w:szCs w:val="18"/>
        </w:rPr>
        <w:t xml:space="preserve"> </w:t>
      </w:r>
      <w:r w:rsidR="00202151">
        <w:rPr>
          <w:rFonts w:ascii="Calibri" w:eastAsia="Microsoft JhengHei" w:hAnsi="Calibri" w:cs="Tahoma"/>
          <w:bCs/>
          <w:sz w:val="18"/>
          <w:szCs w:val="18"/>
        </w:rPr>
        <w:t>on Business Days</w:t>
      </w:r>
      <w:r w:rsidR="00202151" w:rsidRPr="00F14A3D">
        <w:rPr>
          <w:rFonts w:ascii="Calibri" w:eastAsia="Microsoft JhengHei" w:hAnsi="Calibri" w:cs="Tahoma"/>
          <w:bCs/>
          <w:sz w:val="18"/>
          <w:szCs w:val="18"/>
        </w:rPr>
        <w:t xml:space="preserve"> </w:t>
      </w:r>
      <w:r w:rsidR="00202151">
        <w:rPr>
          <w:rFonts w:ascii="Calibri" w:eastAsia="Microsoft JhengHei" w:hAnsi="Calibri" w:cs="Tahoma"/>
          <w:bCs/>
          <w:sz w:val="18"/>
          <w:szCs w:val="18"/>
        </w:rPr>
        <w:t>per</w:t>
      </w:r>
      <w:r w:rsidR="00202151" w:rsidRPr="00F14A3D">
        <w:rPr>
          <w:rFonts w:ascii="Calibri" w:eastAsia="Microsoft JhengHei" w:hAnsi="Calibri" w:cs="Tahoma"/>
          <w:bCs/>
          <w:sz w:val="18"/>
          <w:szCs w:val="18"/>
        </w:rPr>
        <w:t xml:space="preserve"> geograph</w:t>
      </w:r>
      <w:r w:rsidR="00202151">
        <w:rPr>
          <w:rFonts w:ascii="Calibri" w:eastAsia="Microsoft JhengHei" w:hAnsi="Calibri" w:cs="Tahoma"/>
          <w:bCs/>
          <w:sz w:val="18"/>
          <w:szCs w:val="18"/>
        </w:rPr>
        <w:t>y, for up to eight hours per day</w:t>
      </w:r>
      <w:r w:rsidR="00202151" w:rsidRPr="00F14A3D">
        <w:rPr>
          <w:rFonts w:ascii="Calibri" w:eastAsia="Microsoft JhengHei" w:hAnsi="Calibri" w:cs="Tahoma"/>
          <w:bCs/>
          <w:sz w:val="18"/>
          <w:szCs w:val="18"/>
        </w:rPr>
        <w:t>:</w:t>
      </w:r>
    </w:p>
    <w:p w14:paraId="33DAB21B" w14:textId="77777777" w:rsidR="00202151" w:rsidRPr="00F14A3D" w:rsidRDefault="00202151" w:rsidP="00202151">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67EF8AED" w14:textId="77777777" w:rsidR="00202151" w:rsidRPr="00F14A3D" w:rsidRDefault="00202151" w:rsidP="00202151">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202151">
      <w:pPr>
        <w:pStyle w:val="Heading2"/>
        <w:numPr>
          <w:ilvl w:val="0"/>
          <w:numId w:val="0"/>
        </w:numPr>
        <w:spacing w:before="0" w:after="0" w:line="240" w:lineRule="auto"/>
        <w:ind w:left="284" w:right="85"/>
        <w:rPr>
          <w:rFonts w:ascii="Calibri" w:eastAsia="Microsoft JhengHei" w:hAnsi="Calibri" w:cs="Tahoma"/>
          <w:sz w:val="18"/>
          <w:szCs w:val="18"/>
        </w:rPr>
      </w:pPr>
      <w:bookmarkStart w:id="13" w:name="_Hlk12509310"/>
      <w:bookmarkEnd w:id="11"/>
      <w:bookmarkEnd w:id="12"/>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13"/>
    <w:p w14:paraId="0CC48CEA" w14:textId="70A7B16B"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 xml:space="preserve">the </w:t>
      </w:r>
      <w:r w:rsidR="0013666F">
        <w:rPr>
          <w:rFonts w:ascii="Calibri" w:eastAsia="Microsoft JhengHei" w:hAnsi="Calibri" w:cs="Tahoma"/>
          <w:sz w:val="18"/>
          <w:szCs w:val="18"/>
        </w:rPr>
        <w:t>party</w:t>
      </w:r>
      <w:r w:rsidR="005C69C3" w:rsidRPr="00C772FB">
        <w:rPr>
          <w:rFonts w:ascii="Calibri" w:eastAsia="Microsoft JhengHei" w:hAnsi="Calibri" w:cs="Tahoma"/>
          <w:sz w:val="18"/>
          <w:szCs w:val="18"/>
        </w:rPr>
        <w:t xml:space="preserve"> (whether company, partnership, individual</w:t>
      </w:r>
      <w:r w:rsidR="005C69C3" w:rsidRPr="006A6950">
        <w:rPr>
          <w:rFonts w:ascii="Calibri" w:eastAsia="Microsoft JhengHei" w:hAnsi="Calibri" w:cs="Tahoma"/>
          <w:sz w:val="18"/>
          <w:szCs w:val="18"/>
        </w:rPr>
        <w:t xml:space="preserve"> or otherwise</w:t>
      </w:r>
      <w:r w:rsidR="009D39CD">
        <w:rPr>
          <w:rFonts w:ascii="Calibri" w:eastAsia="Microsoft JhengHei" w:hAnsi="Calibri" w:cs="Tahoma"/>
          <w:sz w:val="18"/>
          <w:szCs w:val="18"/>
        </w:rPr>
        <w:t>, “Person”</w:t>
      </w:r>
      <w:r w:rsidR="005C69C3" w:rsidRPr="006A6950">
        <w:rPr>
          <w:rFonts w:ascii="Calibri" w:eastAsia="Microsoft JhengHei" w:hAnsi="Calibri" w:cs="Tahoma"/>
          <w:sz w:val="18"/>
          <w:szCs w:val="18"/>
        </w:rPr>
        <w:t xml:space="preserve">), </w:t>
      </w:r>
      <w:r w:rsidR="005C69C3" w:rsidRPr="009758F3">
        <w:rPr>
          <w:rFonts w:ascii="Calibri" w:eastAsia="Microsoft JhengHei" w:hAnsi="Calibri" w:cs="Tahoma"/>
          <w:sz w:val="18"/>
          <w:szCs w:val="18"/>
        </w:rPr>
        <w:t xml:space="preserve">identified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388DB3C2" w14:textId="7685018A" w:rsidR="009D39CD" w:rsidRDefault="009D39CD" w:rsidP="00535DF4">
      <w:pPr>
        <w:pStyle w:val="Heading2"/>
        <w:numPr>
          <w:ilvl w:val="0"/>
          <w:numId w:val="0"/>
        </w:numPr>
        <w:tabs>
          <w:tab w:val="left" w:pos="284"/>
        </w:tabs>
        <w:spacing w:before="0" w:after="0" w:line="240" w:lineRule="auto"/>
        <w:ind w:left="284" w:right="85"/>
        <w:rPr>
          <w:rFonts w:ascii="Calibri" w:eastAsia="Microsoft JhengHei" w:hAnsi="Calibri" w:cs="Tahoma"/>
          <w:b/>
          <w:sz w:val="18"/>
          <w:szCs w:val="18"/>
        </w:rPr>
      </w:pPr>
      <w:bookmarkStart w:id="14" w:name="_Hlk33089753"/>
      <w:bookmarkStart w:id="15" w:name="_Hlk12509349"/>
      <w:r>
        <w:rPr>
          <w:rFonts w:ascii="Calibri" w:eastAsia="Microsoft JhengHei" w:hAnsi="Calibri" w:cs="Tahoma"/>
          <w:b/>
          <w:sz w:val="18"/>
          <w:szCs w:val="18"/>
        </w:rPr>
        <w:t>Client Data</w:t>
      </w:r>
      <w:r>
        <w:rPr>
          <w:rFonts w:ascii="Calibri" w:eastAsia="Microsoft JhengHei" w:hAnsi="Calibri" w:cs="Tahoma"/>
          <w:sz w:val="18"/>
          <w:szCs w:val="18"/>
        </w:rPr>
        <w:t>: the data provided and/or input by the Client or its authorized users in the course of the Client's use of the Consultancy Services, which, for the avoidance of doubt, includes any Personal Data but excludes Third Party Content and Deliverables.</w:t>
      </w:r>
    </w:p>
    <w:p w14:paraId="5119FCF3" w14:textId="6CD51C21"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6" w:name="_Hlk33089825"/>
      <w:bookmarkEnd w:id="14"/>
      <w:bookmarkEnd w:id="15"/>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009D39CD">
        <w:rPr>
          <w:rFonts w:ascii="Calibri" w:eastAsia="Microsoft JhengHei" w:hAnsi="Calibri" w:cs="Tahoma"/>
          <w:sz w:val="18"/>
          <w:szCs w:val="18"/>
          <w:lang w:val="en-US"/>
        </w:rPr>
        <w:t xml:space="preserve">all and any confidential information (in whatever form) whether or not marked as such including but not limited to a disclosing party’s and its Affiliates’ respective electronic and digital correspondence, specifications, designs, plans, drawings, hardware, software, data, prototypes, discoveries, ideas, concepts, research, development, processes, operating procedures, “know-how,” marketing techniques, procedures &amp; materials, marketing &amp; development plans, customer lists, sales and marketing protocols and techniques, employee information or other business and technical information, in any form or medium whatsoever whether disclosed orally or in writing relating to any of the foregoing (including copies thereof), and in each case except as otherwise provided in Section </w:t>
      </w:r>
      <w:r w:rsidR="009D39CD">
        <w:rPr>
          <w:rFonts w:ascii="Calibri" w:eastAsia="Microsoft JhengHei" w:hAnsi="Calibri" w:cs="Tahoma"/>
          <w:sz w:val="18"/>
          <w:szCs w:val="18"/>
          <w:lang w:val="en-US"/>
        </w:rPr>
        <w:fldChar w:fldCharType="begin"/>
      </w:r>
      <w:r w:rsidR="009D39CD">
        <w:rPr>
          <w:rFonts w:ascii="Calibri" w:eastAsia="Microsoft JhengHei" w:hAnsi="Calibri" w:cs="Tahoma"/>
          <w:sz w:val="18"/>
          <w:szCs w:val="18"/>
          <w:lang w:val="en-US"/>
        </w:rPr>
        <w:instrText xml:space="preserve"> REF _Ref32954812 \r \h </w:instrText>
      </w:r>
      <w:r w:rsidR="009D39CD">
        <w:rPr>
          <w:rFonts w:ascii="Calibri" w:eastAsia="Microsoft JhengHei" w:hAnsi="Calibri" w:cs="Tahoma"/>
          <w:sz w:val="18"/>
          <w:szCs w:val="18"/>
          <w:lang w:val="en-US"/>
        </w:rPr>
      </w:r>
      <w:r w:rsidR="009D39CD">
        <w:rPr>
          <w:rFonts w:ascii="Calibri" w:eastAsia="Microsoft JhengHei" w:hAnsi="Calibri" w:cs="Tahoma"/>
          <w:sz w:val="18"/>
          <w:szCs w:val="18"/>
          <w:lang w:val="en-US"/>
        </w:rPr>
        <w:fldChar w:fldCharType="separate"/>
      </w:r>
      <w:r w:rsidR="009D39CD">
        <w:rPr>
          <w:rFonts w:ascii="Calibri" w:eastAsia="Microsoft JhengHei" w:hAnsi="Calibri" w:cs="Tahoma"/>
          <w:sz w:val="18"/>
          <w:szCs w:val="18"/>
          <w:lang w:val="en-US"/>
        </w:rPr>
        <w:t>16.1</w:t>
      </w:r>
      <w:r w:rsidR="009D39CD">
        <w:rPr>
          <w:rFonts w:ascii="Calibri" w:eastAsia="Microsoft JhengHei" w:hAnsi="Calibri" w:cs="Tahoma"/>
          <w:sz w:val="18"/>
          <w:szCs w:val="18"/>
          <w:lang w:val="en-US"/>
        </w:rPr>
        <w:fldChar w:fldCharType="end"/>
      </w:r>
      <w:r w:rsidR="009D39CD">
        <w:rPr>
          <w:rFonts w:ascii="Calibri" w:eastAsia="Microsoft JhengHei" w:hAnsi="Calibri" w:cs="Tahoma"/>
          <w:sz w:val="18"/>
          <w:szCs w:val="18"/>
        </w:rPr>
        <w:t>.</w:t>
      </w:r>
    </w:p>
    <w:p w14:paraId="2C344410" w14:textId="60AEABCB"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17" w:name="_Hlk12509417"/>
      <w:bookmarkEnd w:id="16"/>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0D36EB">
        <w:rPr>
          <w:rFonts w:ascii="Calibri" w:eastAsia="Microsoft JhengHei" w:hAnsi="Calibri" w:cs="Tahoma"/>
          <w:sz w:val="18"/>
          <w:szCs w:val="18"/>
        </w:rPr>
        <w:t>lient</w:t>
      </w:r>
      <w:r>
        <w:rPr>
          <w:rFonts w:ascii="Calibri" w:eastAsia="Microsoft JhengHei" w:hAnsi="Calibri" w:cs="Tahoma"/>
          <w:sz w:val="18"/>
          <w:szCs w:val="18"/>
        </w:rPr>
        <w:t xml:space="preserve"> 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Pr>
          <w:rFonts w:ascii="Calibri" w:eastAsia="Microsoft JhengHei" w:hAnsi="Calibri" w:cs="Tahoma"/>
          <w:sz w:val="18"/>
          <w:szCs w:val="18"/>
        </w:rPr>
        <w:t>.</w:t>
      </w:r>
    </w:p>
    <w:p w14:paraId="0E85FC44" w14:textId="77777777" w:rsidR="00202151" w:rsidRDefault="00202151" w:rsidP="00202151">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entered into between the parties governing the processing of personal data in relation to the Services. </w:t>
      </w:r>
    </w:p>
    <w:p w14:paraId="39798095" w14:textId="6496A54E" w:rsidR="00202151"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8" w:name="_Hlk33089916"/>
      <w:bookmarkEnd w:id="17"/>
      <w:r w:rsidRPr="00A26401">
        <w:rPr>
          <w:rFonts w:ascii="Calibri" w:eastAsia="Microsoft JhengHei" w:hAnsi="Calibri" w:cs="Tahoma"/>
          <w:b/>
          <w:sz w:val="18"/>
          <w:szCs w:val="18"/>
        </w:rPr>
        <w:t xml:space="preserve">Data Protection </w:t>
      </w:r>
      <w:r w:rsidR="009D39CD">
        <w:rPr>
          <w:rFonts w:ascii="Calibri" w:eastAsia="Microsoft JhengHei" w:hAnsi="Calibri" w:cs="Tahoma"/>
          <w:b/>
          <w:sz w:val="18"/>
          <w:szCs w:val="18"/>
        </w:rPr>
        <w:t>Requirements</w:t>
      </w:r>
      <w:r>
        <w:rPr>
          <w:rFonts w:ascii="Calibri" w:eastAsia="Microsoft JhengHei" w:hAnsi="Calibri" w:cs="Tahoma"/>
          <w:b/>
          <w:sz w:val="18"/>
          <w:szCs w:val="18"/>
        </w:rPr>
        <w:t xml:space="preserve">: </w:t>
      </w:r>
      <w:r w:rsidR="00202151" w:rsidRPr="004D1538">
        <w:rPr>
          <w:rFonts w:ascii="Calibri" w:eastAsia="Microsoft JhengHei" w:hAnsi="Calibri" w:cs="Tahoma"/>
          <w:sz w:val="18"/>
          <w:szCs w:val="18"/>
          <w:lang w:val="en-US"/>
        </w:rPr>
        <w:t xml:space="preserve">means all US federal and </w:t>
      </w:r>
      <w:r w:rsidR="00202151" w:rsidRPr="00D577D6">
        <w:rPr>
          <w:rFonts w:ascii="Calibri" w:eastAsia="Microsoft JhengHei" w:hAnsi="Calibri" w:cs="Tahoma"/>
          <w:sz w:val="18"/>
          <w:szCs w:val="18"/>
        </w:rPr>
        <w:t>data protection and privacy</w:t>
      </w:r>
      <w:r w:rsidR="00202151" w:rsidRPr="004D1538">
        <w:rPr>
          <w:rFonts w:ascii="Calibri" w:eastAsia="Microsoft JhengHei" w:hAnsi="Calibri" w:cs="Tahoma"/>
          <w:sz w:val="18"/>
          <w:szCs w:val="18"/>
          <w:lang w:val="en-US"/>
        </w:rPr>
        <w:t xml:space="preserve"> state laws, rules, codes, regulations and guidelines, including any of the foregoing developed by US governmental agencies and industry groups that do not have the force of law, but are part of self-regulatory guidelines and frameworks </w:t>
      </w:r>
      <w:r w:rsidR="00202151" w:rsidRPr="004D1538">
        <w:rPr>
          <w:rFonts w:ascii="Calibri" w:eastAsia="Microsoft JhengHei" w:hAnsi="Calibri" w:cs="Tahoma"/>
          <w:sz w:val="18"/>
          <w:szCs w:val="18"/>
          <w:lang w:val="en-US"/>
        </w:rPr>
        <w:lastRenderedPageBreak/>
        <w:t>that are considered "best practices," in each case as applicable to Client relating to the processing of personal data and privacy and consumer protection, including without limitation (and to the extent applicable), as described on the “Data Protection Requirements Appendix” attached to these Terms and incorporated herein by reference, and in each case as may be amended, extended, re-enacted or consolidated.  Data Protection Requirements shall also include</w:t>
      </w:r>
      <w:r w:rsidR="00202151" w:rsidRPr="004D1538" w:rsidDel="009D39CD">
        <w:rPr>
          <w:rFonts w:ascii="Calibri" w:eastAsia="Microsoft JhengHei" w:hAnsi="Calibri" w:cs="Tahoma"/>
          <w:sz w:val="18"/>
          <w:szCs w:val="18"/>
          <w:lang w:val="en-US"/>
        </w:rPr>
        <w:t xml:space="preserve"> </w:t>
      </w:r>
      <w:r w:rsidR="00202151" w:rsidRPr="004D1538">
        <w:rPr>
          <w:rFonts w:ascii="Calibri" w:eastAsia="Microsoft JhengHei" w:hAnsi="Calibri" w:cs="Tahoma"/>
          <w:sz w:val="18"/>
          <w:szCs w:val="18"/>
          <w:lang w:val="en-US"/>
        </w:rPr>
        <w:t>the General Data Protection Regulation 2016/679 (</w:t>
      </w:r>
      <w:r w:rsidR="00202151" w:rsidRPr="004D1538">
        <w:rPr>
          <w:rFonts w:ascii="Calibri" w:eastAsia="Microsoft JhengHei" w:hAnsi="Calibri" w:cs="Tahoma"/>
          <w:b/>
          <w:sz w:val="18"/>
          <w:szCs w:val="18"/>
          <w:lang w:val="en-US"/>
        </w:rPr>
        <w:t>GDPR</w:t>
      </w:r>
      <w:r w:rsidR="00202151" w:rsidRPr="004D1538">
        <w:rPr>
          <w:rFonts w:ascii="Calibri" w:eastAsia="Microsoft JhengHei" w:hAnsi="Calibri" w:cs="Tahoma"/>
          <w:sz w:val="18"/>
          <w:szCs w:val="18"/>
          <w:lang w:val="en-US"/>
        </w:rPr>
        <w:t>), and any statutory instrument, order, rule or regulation made under those statutes, as from time to time amended, extended, re-enacted or consolidated. As used in these Terms ‘Data Controller’, ‘Data Processor’, ‘Process(ing)’, ‘Data Subjects’ and ‘Personal Data’ shall have the meaning given to them in the GDPR.</w:t>
      </w:r>
    </w:p>
    <w:bookmarkEnd w:id="18"/>
    <w:p w14:paraId="73D479BE" w14:textId="0ED252B8" w:rsidR="002E0F18" w:rsidRDefault="00EA2215" w:rsidP="00640531">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bookmarkStart w:id="19" w:name="_Hlk33089959"/>
      <w:r w:rsidR="002773DB">
        <w:rPr>
          <w:rFonts w:ascii="Calibri" w:eastAsia="Microsoft JhengHei" w:hAnsi="Calibri" w:cs="Tahoma"/>
          <w:sz w:val="18"/>
          <w:szCs w:val="18"/>
        </w:rPr>
        <w:t xml:space="preserve">within the scope and in furtherance of providing the Services either alone or with any other </w:t>
      </w:r>
      <w:r w:rsidR="0017246B">
        <w:rPr>
          <w:rFonts w:ascii="Calibri" w:eastAsia="Microsoft JhengHei" w:hAnsi="Calibri" w:cs="Tahoma"/>
          <w:sz w:val="18"/>
          <w:szCs w:val="18"/>
        </w:rPr>
        <w:t>p</w:t>
      </w:r>
      <w:r w:rsidR="002773DB">
        <w:rPr>
          <w:rFonts w:ascii="Calibri" w:eastAsia="Microsoft JhengHei" w:hAnsi="Calibri" w:cs="Tahoma"/>
          <w:sz w:val="18"/>
          <w:szCs w:val="18"/>
        </w:rPr>
        <w:t>erson</w:t>
      </w:r>
      <w:r w:rsidR="002E0F18">
        <w:rPr>
          <w:rFonts w:ascii="Calibri" w:eastAsia="Microsoft JhengHei" w:hAnsi="Calibri" w:cs="Tahoma"/>
          <w:sz w:val="18"/>
          <w:szCs w:val="18"/>
        </w:rPr>
        <w:t>.</w:t>
      </w:r>
      <w:bookmarkEnd w:id="19"/>
    </w:p>
    <w:p w14:paraId="1744ED00" w14:textId="346CD0D1" w:rsidR="002773DB" w:rsidRDefault="002E0F18" w:rsidP="00640531">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r w:rsidR="002773DB">
        <w:rPr>
          <w:rFonts w:ascii="Calibri" w:eastAsia="Microsoft JhengHei" w:hAnsi="Calibri" w:cs="Tahoma"/>
          <w:sz w:val="18"/>
          <w:szCs w:val="18"/>
        </w:rPr>
        <w:t xml:space="preserve"> </w:t>
      </w:r>
    </w:p>
    <w:p w14:paraId="167D4AB0" w14:textId="77777777" w:rsidR="00640531" w:rsidRPr="002E0F18" w:rsidRDefault="00640531" w:rsidP="002E0F18">
      <w:pPr>
        <w:pStyle w:val="Heading2"/>
        <w:numPr>
          <w:ilvl w:val="0"/>
          <w:numId w:val="0"/>
        </w:numPr>
        <w:tabs>
          <w:tab w:val="left" w:pos="720"/>
        </w:tabs>
        <w:spacing w:before="0" w:after="0" w:line="240" w:lineRule="auto"/>
        <w:ind w:left="284" w:right="85"/>
        <w:rPr>
          <w:rFonts w:ascii="Calibri" w:eastAsia="Microsoft JhengHei" w:hAnsi="Calibri" w:cs="Tahoma"/>
          <w:bCs/>
          <w:sz w:val="18"/>
          <w:szCs w:val="18"/>
        </w:rPr>
      </w:pPr>
      <w:bookmarkStart w:id="20" w:name="_Hlk33090026"/>
      <w:r w:rsidRPr="00640531">
        <w:rPr>
          <w:rFonts w:ascii="Calibri" w:eastAsia="Microsoft JhengHei" w:hAnsi="Calibri" w:cs="Tahoma"/>
          <w:b/>
          <w:sz w:val="18"/>
          <w:szCs w:val="18"/>
        </w:rPr>
        <w:t>FCPA</w:t>
      </w:r>
      <w:r w:rsidRPr="002E0F18">
        <w:rPr>
          <w:rFonts w:ascii="Calibri" w:eastAsia="Microsoft JhengHei" w:hAnsi="Calibri" w:cs="Tahoma"/>
          <w:bCs/>
          <w:sz w:val="18"/>
          <w:szCs w:val="18"/>
        </w:rPr>
        <w:t>: 15 U.S.C. § 78dd-1, et seq., is a United States federal law that addresses accounting transparency requirements under the Securities Exchange Act of 1934 and bribery of foreign officials and governs the worldwide activities of US companies and their employees. In general, the FCPA prohibits offering, paying, promising to pay, or authorizing payment of money, gifts, or anything of value to a foreign official: (i) to influence any act or decision by the official; (ii) to induce the official to use his or her influence to affect any act or decision; or (iii) to seek any improper advantage to assist the company in obtaining or retaining business. The FCPA covers payments made directly or indirectly, including those made through third parties while knowing that all or part of the payment would be passed on to a foreign official.</w:t>
      </w:r>
    </w:p>
    <w:p w14:paraId="7734AA3F" w14:textId="7D9FEE60"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21" w:name="_Hlk12509452"/>
      <w:bookmarkEnd w:id="20"/>
      <w:r w:rsidRPr="006A6950">
        <w:rPr>
          <w:rFonts w:ascii="Calibri" w:eastAsia="Microsoft JhengHei" w:hAnsi="Calibri" w:cs="Tahoma"/>
          <w:b/>
          <w:sz w:val="18"/>
          <w:szCs w:val="18"/>
        </w:rPr>
        <w:t xml:space="preserve">Fees: </w:t>
      </w:r>
      <w:r w:rsidR="00202151">
        <w:rPr>
          <w:rFonts w:ascii="Calibri" w:eastAsia="Microsoft JhengHei" w:hAnsi="Calibri" w:cs="Tahoma"/>
          <w:sz w:val="18"/>
          <w:szCs w:val="18"/>
        </w:rPr>
        <w:t>Managed Services fees and/or Consultancy fees</w:t>
      </w:r>
      <w:r w:rsidR="00202151" w:rsidRPr="006A6950">
        <w:rPr>
          <w:rFonts w:ascii="Calibri" w:eastAsia="Microsoft JhengHei" w:hAnsi="Calibri" w:cs="Tahoma"/>
          <w:sz w:val="18"/>
          <w:szCs w:val="18"/>
        </w:rPr>
        <w:t xml:space="preserve"> </w:t>
      </w:r>
      <w:r w:rsidR="00202151">
        <w:rPr>
          <w:rFonts w:ascii="Calibri" w:eastAsia="Microsoft JhengHei" w:hAnsi="Calibri" w:cs="Tahoma"/>
          <w:sz w:val="18"/>
          <w:szCs w:val="18"/>
        </w:rPr>
        <w:t xml:space="preserve">and/or </w:t>
      </w:r>
      <w:r w:rsidR="00202151" w:rsidRPr="006A6950">
        <w:rPr>
          <w:rFonts w:ascii="Calibri" w:eastAsia="Microsoft JhengHei" w:hAnsi="Calibri" w:cs="Tahoma"/>
          <w:sz w:val="18"/>
          <w:szCs w:val="18"/>
        </w:rPr>
        <w:t xml:space="preserve">any other fees or charges </w:t>
      </w:r>
      <w:r w:rsidR="00202151">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2C1B0FF9" w14:textId="4904050A" w:rsidR="00202151" w:rsidRDefault="00202151" w:rsidP="00202151">
      <w:pPr>
        <w:pStyle w:val="Heading2"/>
        <w:numPr>
          <w:ilvl w:val="0"/>
          <w:numId w:val="0"/>
        </w:numPr>
        <w:spacing w:before="0" w:after="0" w:line="240" w:lineRule="auto"/>
        <w:ind w:left="284" w:right="85"/>
        <w:rPr>
          <w:rFonts w:ascii="Calibri" w:eastAsia="Microsoft JhengHei" w:hAnsi="Calibri" w:cs="Tahoma"/>
          <w:b/>
          <w:sz w:val="18"/>
          <w:szCs w:val="18"/>
        </w:rPr>
      </w:pPr>
      <w:bookmarkStart w:id="22" w:name="_Hlk40940522"/>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bookmarkEnd w:id="21"/>
    <w:bookmarkEnd w:id="22"/>
    <w:p w14:paraId="2FD40975" w14:textId="159424AA"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 xml:space="preserve">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moral rights, rights in </w:t>
      </w:r>
      <w:r w:rsidR="00640531">
        <w:rPr>
          <w:rFonts w:ascii="Calibri" w:eastAsia="Microsoft JhengHei" w:hAnsi="Calibri" w:cs="Tahoma"/>
          <w:sz w:val="18"/>
          <w:szCs w:val="18"/>
        </w:rPr>
        <w:t>C</w:t>
      </w:r>
      <w:r w:rsidRPr="00796FAA">
        <w:rPr>
          <w:rFonts w:ascii="Calibri" w:eastAsia="Microsoft JhengHei" w:hAnsi="Calibri" w:cs="Tahoma"/>
          <w:sz w:val="18"/>
          <w:szCs w:val="18"/>
        </w:rPr>
        <w:t xml:space="preserve">onfidential </w:t>
      </w:r>
      <w:r w:rsidR="00640531">
        <w:rPr>
          <w:rFonts w:ascii="Calibri" w:eastAsia="Microsoft JhengHei" w:hAnsi="Calibri" w:cs="Tahoma"/>
          <w:sz w:val="18"/>
          <w:szCs w:val="18"/>
        </w:rPr>
        <w:t>I</w:t>
      </w:r>
      <w:r w:rsidRPr="00796FAA">
        <w:rPr>
          <w:rFonts w:ascii="Calibri" w:eastAsia="Microsoft JhengHei" w:hAnsi="Calibri" w:cs="Tahoma"/>
          <w:sz w:val="18"/>
          <w:szCs w:val="18"/>
        </w:rPr>
        <w:t>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7E1A5A26" w14:textId="77777777" w:rsidR="00C6573F" w:rsidRDefault="00C6573F" w:rsidP="00C6573F">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p w14:paraId="7D6FEBF5" w14:textId="0F711388"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 xml:space="preserve">relating to invoicing and payment, as </w:t>
      </w:r>
      <w:r w:rsidRPr="008823AD">
        <w:rPr>
          <w:rFonts w:ascii="Calibri" w:eastAsia="Microsoft JhengHei" w:hAnsi="Calibri" w:cs="Tahoma"/>
          <w:sz w:val="18"/>
          <w:szCs w:val="18"/>
        </w:rPr>
        <w:t xml:space="preserve">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8823AD">
        <w:rPr>
          <w:rFonts w:ascii="Calibri" w:eastAsia="Microsoft JhengHei" w:hAnsi="Calibri" w:cs="Tahoma"/>
          <w:sz w:val="18"/>
          <w:szCs w:val="18"/>
        </w:rPr>
        <w:t>.</w:t>
      </w:r>
      <w:r w:rsidRPr="008823AD">
        <w:rPr>
          <w:rFonts w:ascii="Calibri" w:eastAsia="Microsoft JhengHei" w:hAnsi="Calibri" w:cs="Tahoma"/>
          <w:b/>
          <w:sz w:val="18"/>
          <w:szCs w:val="18"/>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23"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privacy notice</w:t>
      </w:r>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48873FA0"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24"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6E5C86">
        <w:rPr>
          <w:rFonts w:ascii="Calibri" w:eastAsia="Microsoft JhengHei" w:hAnsi="Calibri" w:cs="Tahoma"/>
          <w:sz w:val="18"/>
          <w:szCs w:val="18"/>
        </w:rPr>
        <w:t xml:space="preserve">.  </w:t>
      </w:r>
    </w:p>
    <w:p w14:paraId="0041CFD0" w14:textId="32307ECC"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6E5C86">
        <w:rPr>
          <w:rFonts w:ascii="Calibri" w:eastAsia="Microsoft JhengHei" w:hAnsi="Calibri" w:cs="Tahoma"/>
          <w:sz w:val="18"/>
          <w:szCs w:val="18"/>
        </w:rPr>
        <w:t>.</w:t>
      </w:r>
      <w:bookmarkEnd w:id="24"/>
    </w:p>
    <w:p w14:paraId="338ED3C8" w14:textId="77777777" w:rsidR="00A82F28" w:rsidRDefault="00C86EC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25" w:name="_Hlk12509598"/>
      <w:bookmarkEnd w:id="23"/>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r w:rsidR="003A6D78" w:rsidRPr="009758F3">
        <w:rPr>
          <w:rFonts w:ascii="Calibri" w:eastAsia="Microsoft JhengHei" w:hAnsi="Calibri" w:cs="Tahoma"/>
          <w:sz w:val="18"/>
          <w:szCs w:val="18"/>
        </w:rPr>
        <w:t xml:space="preserve">the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534F1220" w14:textId="77777777" w:rsidR="005224A6" w:rsidRDefault="005224A6" w:rsidP="005224A6">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Service </w:t>
      </w:r>
      <w:r w:rsidRPr="0015374D">
        <w:rPr>
          <w:rFonts w:ascii="Calibri" w:eastAsia="Microsoft JhengHei" w:hAnsi="Calibri" w:cs="Tahoma"/>
          <w:b/>
          <w:sz w:val="18"/>
          <w:szCs w:val="18"/>
        </w:rPr>
        <w:t xml:space="preserve">Catalog: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5C1E165A"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26" w:name="_Hlk12514839"/>
      <w:bookmarkEnd w:id="25"/>
      <w:r>
        <w:rPr>
          <w:rFonts w:ascii="Calibri" w:eastAsia="Microsoft JhengHei" w:hAnsi="Calibri" w:cs="Tahoma"/>
          <w:b/>
          <w:sz w:val="18"/>
          <w:szCs w:val="18"/>
        </w:rPr>
        <w:t>Service Commencement Date</w:t>
      </w:r>
      <w:r w:rsidR="002E0F18">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2E0F18">
        <w:rPr>
          <w:rFonts w:ascii="Calibri" w:eastAsia="Microsoft JhengHei" w:hAnsi="Calibri" w:cs="Tahoma"/>
          <w:sz w:val="18"/>
          <w:szCs w:val="18"/>
        </w:rPr>
        <w:t>(s)</w:t>
      </w:r>
      <w:r w:rsidR="005224A6">
        <w:rPr>
          <w:rFonts w:ascii="Calibri" w:eastAsia="Microsoft JhengHei" w:hAnsi="Calibri" w:cs="Tahoma"/>
          <w:sz w:val="18"/>
          <w:szCs w:val="18"/>
        </w:rPr>
        <w:t>, as applicable and as</w:t>
      </w:r>
      <w:r>
        <w:rPr>
          <w:rFonts w:ascii="Calibri" w:eastAsia="Microsoft JhengHei" w:hAnsi="Calibri" w:cs="Tahoma"/>
          <w:sz w:val="18"/>
          <w:szCs w:val="18"/>
        </w:rPr>
        <w:t xml:space="preserve">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26"/>
    <w:p w14:paraId="4784073A" w14:textId="64DB8FB8"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27"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27"/>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5224A6" w:rsidRPr="006A6950">
        <w:rPr>
          <w:rFonts w:ascii="Calibri" w:eastAsia="Microsoft JhengHei" w:hAnsi="Calibri" w:cs="Tahoma"/>
          <w:sz w:val="18"/>
          <w:szCs w:val="18"/>
        </w:rPr>
        <w:t>S</w:t>
      </w:r>
      <w:r w:rsidR="005224A6">
        <w:rPr>
          <w:rFonts w:ascii="Calibri" w:eastAsia="Microsoft JhengHei" w:hAnsi="Calibri" w:cs="Tahoma"/>
          <w:sz w:val="18"/>
          <w:szCs w:val="18"/>
        </w:rPr>
        <w:t>ervice Catalog</w:t>
      </w:r>
      <w:r w:rsidRPr="006A6950">
        <w:rPr>
          <w:rFonts w:ascii="Calibri" w:eastAsia="Microsoft JhengHei" w:hAnsi="Calibri" w:cs="Tahoma"/>
          <w:sz w:val="18"/>
          <w:szCs w:val="18"/>
        </w:rPr>
        <w:t>.</w:t>
      </w:r>
    </w:p>
    <w:p w14:paraId="4D2F7052" w14:textId="77777777" w:rsidR="005224A6" w:rsidRDefault="005224A6" w:rsidP="005224A6">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Service Levels:</w:t>
      </w:r>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as set out in the Service Catalog</w:t>
      </w:r>
      <w:r w:rsidRPr="00166C28">
        <w:rPr>
          <w:rFonts w:ascii="Calibri" w:eastAsia="Microsoft JhengHei" w:hAnsi="Calibri" w:cs="Tahoma"/>
          <w:sz w:val="18"/>
          <w:szCs w:val="18"/>
        </w:rPr>
        <w:t>.</w:t>
      </w:r>
    </w:p>
    <w:p w14:paraId="2FF4CB63" w14:textId="77777777" w:rsidR="005224A6" w:rsidRPr="00FA4095" w:rsidRDefault="005224A6" w:rsidP="005224A6">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used to quantify the cost of delivery of Service Catalog elements by the Supplier to the Client.</w:t>
      </w:r>
    </w:p>
    <w:p w14:paraId="7CE6223A" w14:textId="08DBA933" w:rsidR="004E4B5D" w:rsidRDefault="00C6573F"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r>
        <w:rPr>
          <w:rFonts w:ascii="Calibri" w:eastAsia="Microsoft JhengHei" w:hAnsi="Calibri" w:cs="Tahoma"/>
          <w:b/>
          <w:sz w:val="18"/>
          <w:szCs w:val="18"/>
        </w:rPr>
        <w:t xml:space="preserve"> </w:t>
      </w:r>
      <w:bookmarkStart w:id="28" w:name="_Hlk12509759"/>
      <w:r w:rsidR="004E4B5D">
        <w:rPr>
          <w:rFonts w:ascii="Calibri" w:eastAsia="Microsoft JhengHei" w:hAnsi="Calibri" w:cs="Tahoma"/>
          <w:b/>
          <w:sz w:val="18"/>
          <w:szCs w:val="18"/>
        </w:rPr>
        <w:t xml:space="preserve">Software: </w:t>
      </w:r>
      <w:r w:rsidR="004E4B5D">
        <w:rPr>
          <w:rFonts w:ascii="Calibri" w:eastAsia="Microsoft JhengHei" w:hAnsi="Calibri" w:cs="Tahoma"/>
          <w:sz w:val="18"/>
          <w:szCs w:val="18"/>
        </w:rPr>
        <w:t xml:space="preserve">the </w:t>
      </w:r>
      <w:r w:rsidR="004E4B5D"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004E4B5D" w:rsidRPr="002947FB">
        <w:rPr>
          <w:rFonts w:ascii="Calibri" w:eastAsia="Microsoft JhengHei" w:hAnsi="Calibri" w:cs="Tahoma"/>
          <w:sz w:val="18"/>
          <w:szCs w:val="18"/>
        </w:rPr>
        <w:t xml:space="preserve"> and </w:t>
      </w:r>
      <w:r w:rsidR="004E4B5D">
        <w:rPr>
          <w:rFonts w:ascii="Calibri" w:eastAsia="Microsoft JhengHei" w:hAnsi="Calibri" w:cs="Tahoma"/>
          <w:sz w:val="18"/>
          <w:szCs w:val="18"/>
        </w:rPr>
        <w:t xml:space="preserve">such </w:t>
      </w:r>
      <w:r w:rsidR="004E4B5D" w:rsidRPr="002947FB">
        <w:rPr>
          <w:rFonts w:ascii="Calibri" w:eastAsia="Microsoft JhengHei" w:hAnsi="Calibri" w:cs="Tahoma"/>
          <w:sz w:val="18"/>
          <w:szCs w:val="18"/>
        </w:rPr>
        <w:t>applicable Atlassian or third party software offerings, including, without limitation all updates, revisions bug-fixes, upgrades and enhancements thereto</w:t>
      </w:r>
      <w:r w:rsidR="004E4B5D">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sidR="004E4B5D">
        <w:rPr>
          <w:rFonts w:ascii="Calibri" w:eastAsia="Microsoft JhengHei" w:hAnsi="Calibri" w:cs="Tahoma"/>
          <w:sz w:val="18"/>
          <w:szCs w:val="18"/>
        </w:rPr>
        <w:t xml:space="preserve">described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4E4B5D">
        <w:rPr>
          <w:rFonts w:ascii="Calibri" w:eastAsia="Microsoft JhengHei" w:hAnsi="Calibri" w:cs="Tahoma"/>
          <w:sz w:val="18"/>
          <w:szCs w:val="18"/>
        </w:rPr>
        <w:t>.</w:t>
      </w:r>
    </w:p>
    <w:p w14:paraId="23BC0DF9" w14:textId="510185CB"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sidRPr="000652B4">
        <w:rPr>
          <w:rFonts w:ascii="Calibri" w:eastAsia="Microsoft JhengHei" w:hAnsi="Calibri" w:cs="Tahoma"/>
          <w:b/>
          <w:sz w:val="18"/>
          <w:szCs w:val="18"/>
        </w:rPr>
        <w:t>Software Licen</w:t>
      </w:r>
      <w:r w:rsidR="00001006" w:rsidRPr="000652B4">
        <w:rPr>
          <w:rFonts w:ascii="Calibri" w:eastAsia="Microsoft JhengHei" w:hAnsi="Calibri" w:cs="Tahoma"/>
          <w:b/>
          <w:sz w:val="18"/>
          <w:szCs w:val="18"/>
        </w:rPr>
        <w:t>s</w:t>
      </w:r>
      <w:r w:rsidRPr="000652B4">
        <w:rPr>
          <w:rFonts w:ascii="Calibri" w:eastAsia="Microsoft JhengHei" w:hAnsi="Calibri" w:cs="Tahoma"/>
          <w:b/>
          <w:sz w:val="18"/>
          <w:szCs w:val="18"/>
        </w:rPr>
        <w:t>e:</w:t>
      </w:r>
      <w:r>
        <w:rPr>
          <w:rFonts w:ascii="Calibri" w:eastAsia="Microsoft JhengHei" w:hAnsi="Calibri" w:cs="Tahoma"/>
          <w:b/>
          <w:sz w:val="18"/>
          <w:szCs w:val="18"/>
        </w:rPr>
        <w:t xml:space="preserve"> </w:t>
      </w:r>
      <w:r w:rsidR="00A96EC8">
        <w:rPr>
          <w:rFonts w:ascii="Calibri" w:eastAsia="Microsoft JhengHei" w:hAnsi="Calibri" w:cs="Tahoma"/>
          <w:sz w:val="18"/>
          <w:szCs w:val="18"/>
        </w:rPr>
        <w:t xml:space="preserve">the </w:t>
      </w:r>
      <w:r w:rsidR="00001006">
        <w:rPr>
          <w:rFonts w:ascii="Calibri" w:eastAsia="Microsoft JhengHei" w:hAnsi="Calibri" w:cs="Tahoma"/>
          <w:sz w:val="18"/>
          <w:szCs w:val="18"/>
        </w:rPr>
        <w:t xml:space="preserve">license </w:t>
      </w:r>
      <w:r w:rsidR="00A96EC8">
        <w:rPr>
          <w:rFonts w:ascii="Calibri" w:eastAsia="Microsoft JhengHei" w:hAnsi="Calibri" w:cs="Tahoma"/>
          <w:sz w:val="18"/>
          <w:szCs w:val="18"/>
        </w:rPr>
        <w:t xml:space="preserve">from Atlassian under which the Client uses the Software, including all applicable terms and conditions.   </w:t>
      </w:r>
    </w:p>
    <w:p w14:paraId="5D19BB12" w14:textId="6AAEECA3" w:rsidR="00EC278B" w:rsidRPr="00AE4605" w:rsidRDefault="00EC278B" w:rsidP="00EC278B">
      <w:pPr>
        <w:pStyle w:val="Heading2"/>
        <w:numPr>
          <w:ilvl w:val="0"/>
          <w:numId w:val="0"/>
        </w:numPr>
        <w:spacing w:before="0" w:after="0" w:line="240" w:lineRule="auto"/>
        <w:ind w:left="284" w:right="85"/>
        <w:rPr>
          <w:rFonts w:ascii="Calibri" w:eastAsia="Microsoft JhengHei" w:hAnsi="Calibri" w:cs="Tahoma"/>
          <w:sz w:val="18"/>
          <w:szCs w:val="18"/>
        </w:rPr>
      </w:pPr>
      <w:r w:rsidRPr="008C526A">
        <w:rPr>
          <w:rFonts w:ascii="Calibri" w:eastAsia="Microsoft JhengHei" w:hAnsi="Calibri" w:cs="Tahoma"/>
          <w:b/>
          <w:sz w:val="18"/>
          <w:szCs w:val="18"/>
        </w:rPr>
        <w:t xml:space="preserve">Statement of Work (SOW): </w:t>
      </w:r>
      <w:r w:rsidRPr="00D43BF2">
        <w:rPr>
          <w:rFonts w:ascii="Calibri" w:eastAsia="Microsoft JhengHei" w:hAnsi="Calibri" w:cs="Tahoma"/>
          <w:sz w:val="18"/>
          <w:szCs w:val="18"/>
        </w:rPr>
        <w:t xml:space="preserve">the document </w:t>
      </w:r>
      <w:r w:rsidRPr="008C526A">
        <w:rPr>
          <w:rFonts w:ascii="Calibri" w:eastAsia="Microsoft JhengHei" w:hAnsi="Calibri" w:cs="Tahoma"/>
          <w:sz w:val="18"/>
          <w:szCs w:val="18"/>
        </w:rPr>
        <w:t xml:space="preserve">which is issued to the Client by the Supplier describing the key aspects of the Services.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8C526A">
        <w:rPr>
          <w:rFonts w:ascii="Calibri" w:eastAsia="Microsoft JhengHei" w:hAnsi="Calibri" w:cs="Tahoma"/>
          <w:sz w:val="18"/>
          <w:szCs w:val="18"/>
        </w:rPr>
        <w:t xml:space="preserve"> shall be binding once the Supplier ac</w:t>
      </w:r>
      <w:r w:rsidRPr="00D43BF2">
        <w:rPr>
          <w:rFonts w:ascii="Calibri" w:eastAsia="Microsoft JhengHei" w:hAnsi="Calibri" w:cs="Tahoma"/>
          <w:sz w:val="18"/>
          <w:szCs w:val="18"/>
        </w:rPr>
        <w:t xml:space="preserve">cepts the Client’s Approval, either expressly or by delivering Services pursuant to the approved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D43BF2">
        <w:rPr>
          <w:rFonts w:ascii="Calibri" w:eastAsia="Microsoft JhengHei" w:hAnsi="Calibri" w:cs="Tahoma"/>
          <w:sz w:val="18"/>
          <w:szCs w:val="18"/>
        </w:rPr>
        <w:t>.</w:t>
      </w:r>
    </w:p>
    <w:bookmarkEnd w:id="28"/>
    <w:p w14:paraId="01EFD8C6" w14:textId="5124E047"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640531">
        <w:rPr>
          <w:rFonts w:ascii="Calibri" w:eastAsia="Microsoft JhengHei" w:hAnsi="Calibri" w:cs="Tahoma"/>
          <w:sz w:val="18"/>
          <w:szCs w:val="18"/>
        </w:rPr>
        <w:t>Valiantys</w:t>
      </w:r>
      <w:r w:rsidR="00640531">
        <w:rPr>
          <w:rFonts w:ascii="Calibri" w:eastAsia="Microsoft JhengHei" w:hAnsi="Calibri" w:cs="Tahoma"/>
          <w:b/>
          <w:sz w:val="18"/>
          <w:szCs w:val="18"/>
        </w:rPr>
        <w:t xml:space="preserve"> </w:t>
      </w:r>
      <w:r w:rsidR="00640531">
        <w:rPr>
          <w:rFonts w:ascii="Calibri" w:eastAsia="Microsoft JhengHei" w:hAnsi="Calibri" w:cs="Tahoma"/>
          <w:sz w:val="18"/>
          <w:szCs w:val="18"/>
          <w:lang w:val="en-US"/>
        </w:rPr>
        <w:t>America Inc, with registered office at 980 Washington St #220, Dedham, MA 02026, USA.</w:t>
      </w:r>
    </w:p>
    <w:p w14:paraId="030D51D6" w14:textId="208C7B49"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bookmarkStart w:id="29"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29"/>
    </w:p>
    <w:p w14:paraId="48CFC068" w14:textId="3D5C73C4" w:rsidR="00285292" w:rsidRPr="008005D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0601">
        <w:rPr>
          <w:rFonts w:ascii="Calibri" w:eastAsia="Microsoft JhengHei" w:hAnsi="Calibri" w:cs="Tahoma"/>
          <w:b/>
          <w:sz w:val="18"/>
          <w:szCs w:val="18"/>
        </w:rPr>
        <w:t>Term</w:t>
      </w:r>
      <w:r w:rsidRPr="006A0601">
        <w:rPr>
          <w:rFonts w:ascii="Calibri" w:eastAsia="Microsoft JhengHei" w:hAnsi="Calibri" w:cs="Tahoma"/>
          <w:sz w:val="18"/>
          <w:szCs w:val="18"/>
        </w:rPr>
        <w:t xml:space="preserve">: </w:t>
      </w:r>
      <w:r w:rsidR="006A0601" w:rsidRPr="000652B4">
        <w:rPr>
          <w:rFonts w:ascii="Calibri" w:eastAsia="Microsoft JhengHei" w:hAnsi="Calibri" w:cs="Tahoma"/>
          <w:sz w:val="18"/>
          <w:szCs w:val="18"/>
        </w:rPr>
        <w:t>the time period,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B907B2">
        <w:rPr>
          <w:rFonts w:ascii="Calibri" w:eastAsia="Microsoft JhengHei" w:hAnsi="Calibri" w:cs="Tahoma"/>
          <w:b/>
          <w:sz w:val="18"/>
          <w:szCs w:val="18"/>
        </w:rPr>
        <w:lastRenderedPageBreak/>
        <w:t xml:space="preserve">Terms: </w:t>
      </w:r>
      <w:r w:rsidRPr="00B907B2">
        <w:rPr>
          <w:rFonts w:ascii="Calibri" w:eastAsia="Microsoft JhengHei" w:hAnsi="Calibri" w:cs="Tahoma"/>
          <w:sz w:val="18"/>
          <w:szCs w:val="18"/>
        </w:rPr>
        <w:t xml:space="preserve">these </w:t>
      </w:r>
      <w:r w:rsidR="00DE32D8" w:rsidRPr="00B907B2">
        <w:rPr>
          <w:rFonts w:ascii="Calibri" w:eastAsia="Microsoft JhengHei" w:hAnsi="Calibri" w:cs="Tahoma"/>
          <w:sz w:val="18"/>
          <w:szCs w:val="18"/>
        </w:rPr>
        <w:t>Genera</w:t>
      </w:r>
      <w:r w:rsidR="00EC76A1" w:rsidRPr="00B907B2">
        <w:rPr>
          <w:rFonts w:ascii="Calibri" w:eastAsia="Microsoft JhengHei" w:hAnsi="Calibri" w:cs="Tahoma"/>
          <w:sz w:val="18"/>
          <w:szCs w:val="18"/>
        </w:rPr>
        <w:t>l</w:t>
      </w:r>
      <w:r w:rsidR="00DE32D8" w:rsidRPr="00B907B2">
        <w:rPr>
          <w:rFonts w:ascii="Calibri" w:eastAsia="Microsoft JhengHei" w:hAnsi="Calibri" w:cs="Tahoma"/>
          <w:sz w:val="18"/>
          <w:szCs w:val="18"/>
        </w:rPr>
        <w:t xml:space="preserve"> Terms and Conditions</w:t>
      </w:r>
      <w:r w:rsidR="00A82F28" w:rsidRPr="00B907B2">
        <w:rPr>
          <w:rFonts w:ascii="Calibri" w:eastAsia="Microsoft JhengHei" w:hAnsi="Calibri" w:cs="Tahoma"/>
          <w:sz w:val="18"/>
          <w:szCs w:val="18"/>
        </w:rPr>
        <w:t>.</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30"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30"/>
    <w:p w14:paraId="7921F873" w14:textId="71B90F29"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the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8005D0"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B907B2">
        <w:rPr>
          <w:rFonts w:ascii="Calibri" w:eastAsia="Microsoft JhengHei" w:hAnsi="Calibri" w:cs="Tahoma"/>
          <w:sz w:val="18"/>
          <w:szCs w:val="18"/>
        </w:rPr>
        <w:t>Basis of</w:t>
      </w:r>
      <w:r w:rsidRPr="008005D0">
        <w:rPr>
          <w:rFonts w:ascii="Calibri" w:eastAsia="Microsoft JhengHei" w:hAnsi="Calibri" w:cs="Tahoma"/>
          <w:sz w:val="18"/>
          <w:szCs w:val="18"/>
        </w:rPr>
        <w:t xml:space="preserve"> Agreement</w:t>
      </w:r>
    </w:p>
    <w:p w14:paraId="63EFCA64" w14:textId="49447C9F" w:rsidR="00CF20EC" w:rsidRPr="00B907B2"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The Supplier shall issue a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B907B2">
        <w:rPr>
          <w:rFonts w:ascii="Calibri" w:eastAsia="Microsoft JhengHei" w:hAnsi="Calibri" w:cs="Tahoma"/>
          <w:sz w:val="18"/>
          <w:szCs w:val="18"/>
        </w:rPr>
        <w:t xml:space="preserve">, which shall include (without limitation) a description of the Services. </w:t>
      </w:r>
    </w:p>
    <w:p w14:paraId="03C07B8B" w14:textId="4034B8D5" w:rsidR="00CF20EC" w:rsidRPr="00B907B2"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B907B2"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00BC0CD4" w:rsidR="00CF20EC" w:rsidRPr="006A0601"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 xml:space="preserve">Other than those specifically incorporated into a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B907B2">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approximate idea of the services described in them </w:t>
      </w:r>
      <w:r w:rsidRPr="006A0601">
        <w:rPr>
          <w:rFonts w:ascii="Calibri" w:eastAsia="Microsoft JhengHei" w:hAnsi="Calibri" w:cs="Tahoma"/>
          <w:sz w:val="18"/>
          <w:szCs w:val="18"/>
        </w:rPr>
        <w:t xml:space="preserve">and shall therefore have no contractual force. </w:t>
      </w:r>
    </w:p>
    <w:p w14:paraId="29EA338D" w14:textId="77777777" w:rsidR="0001213E" w:rsidRPr="006A0601"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1" w:name="a522918"/>
      <w:bookmarkStart w:id="32" w:name="_Toc416789684"/>
      <w:r w:rsidRPr="006A0601">
        <w:rPr>
          <w:rFonts w:ascii="Calibri" w:eastAsia="Microsoft JhengHei" w:hAnsi="Calibri" w:cs="Tahoma"/>
          <w:sz w:val="18"/>
          <w:szCs w:val="18"/>
        </w:rPr>
        <w:t>Commencement &amp; term</w:t>
      </w:r>
    </w:p>
    <w:p w14:paraId="4196BCE5" w14:textId="77777777" w:rsidR="006A0601" w:rsidRPr="000652B4" w:rsidRDefault="006A0601" w:rsidP="006A0601">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33" w:name="a819484"/>
      <w:bookmarkStart w:id="34" w:name="_Ref514070674"/>
      <w:r w:rsidRPr="006A0601">
        <w:rPr>
          <w:rFonts w:ascii="Calibri" w:eastAsia="Microsoft JhengHei" w:hAnsi="Calibri" w:cs="Tahoma"/>
          <w:sz w:val="18"/>
          <w:szCs w:val="18"/>
        </w:rPr>
        <w:t>The Agreement shall commence on the Effective Date</w:t>
      </w:r>
      <w:r w:rsidRPr="000652B4">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33"/>
    <w:bookmarkEnd w:id="34"/>
    <w:p w14:paraId="665C9112" w14:textId="77777777" w:rsidR="00DB6E1C" w:rsidRPr="00B907B2"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907B2">
        <w:rPr>
          <w:rFonts w:ascii="Calibri" w:eastAsia="Microsoft JhengHei" w:hAnsi="Calibri" w:cs="Tahoma"/>
          <w:sz w:val="18"/>
          <w:szCs w:val="18"/>
        </w:rPr>
        <w:t>The Agreement supersedes all and any previous agreements in relation to the Services, including (without limitation) an</w:t>
      </w:r>
      <w:r w:rsidR="00BB5945" w:rsidRPr="00B907B2">
        <w:rPr>
          <w:rFonts w:ascii="Calibri" w:eastAsia="Microsoft JhengHei" w:hAnsi="Calibri" w:cs="Tahoma"/>
          <w:sz w:val="18"/>
          <w:szCs w:val="18"/>
        </w:rPr>
        <w:t>y</w:t>
      </w:r>
      <w:r w:rsidRPr="00B907B2">
        <w:rPr>
          <w:rFonts w:ascii="Calibri" w:eastAsia="Microsoft JhengHei" w:hAnsi="Calibri" w:cs="Tahoma"/>
          <w:sz w:val="18"/>
          <w:szCs w:val="18"/>
        </w:rPr>
        <w:t xml:space="preserve"> non-disclosure agreements entered into by the parties</w:t>
      </w:r>
      <w:r w:rsidR="00FE7039" w:rsidRPr="00B907B2">
        <w:rPr>
          <w:rFonts w:ascii="Calibri" w:eastAsia="Microsoft JhengHei" w:hAnsi="Calibri" w:cs="Tahoma"/>
          <w:sz w:val="18"/>
          <w:szCs w:val="18"/>
        </w:rPr>
        <w:t xml:space="preserve"> in anticipation of the provision of the Services.</w:t>
      </w:r>
      <w:bookmarkStart w:id="35" w:name="a207627"/>
      <w:bookmarkStart w:id="36" w:name="_Toc416789686"/>
      <w:bookmarkStart w:id="37" w:name="_Ref449348715"/>
      <w:bookmarkEnd w:id="31"/>
      <w:bookmarkEnd w:id="32"/>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8" w:name="_Hlk12514381"/>
      <w:r w:rsidRPr="00AE6BC1">
        <w:rPr>
          <w:rFonts w:ascii="Calibri" w:eastAsia="Microsoft JhengHei" w:hAnsi="Calibri" w:cs="Tahoma"/>
          <w:sz w:val="18"/>
          <w:szCs w:val="18"/>
        </w:rPr>
        <w:t>Services</w:t>
      </w:r>
      <w:bookmarkEnd w:id="35"/>
      <w:bookmarkEnd w:id="36"/>
      <w:bookmarkEnd w:id="37"/>
    </w:p>
    <w:p w14:paraId="59E856DD" w14:textId="7512F7EB"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2E0F18">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415931DA" w14:textId="77777777" w:rsidR="00885D8A"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39"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 xml:space="preserve">(i)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504B3D9F" w14:textId="77777777" w:rsidR="005224A6" w:rsidRPr="00D90756" w:rsidRDefault="005224A6" w:rsidP="005224A6">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0"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40"/>
      <w:r w:rsidRPr="00D90756">
        <w:rPr>
          <w:rFonts w:ascii="Calibri" w:eastAsia="Microsoft JhengHei" w:hAnsi="Calibri" w:cs="Tahoma"/>
          <w:sz w:val="18"/>
          <w:szCs w:val="18"/>
        </w:rPr>
        <w:t xml:space="preserve"> </w:t>
      </w:r>
    </w:p>
    <w:p w14:paraId="7187D074" w14:textId="77777777" w:rsidR="005224A6" w:rsidRDefault="005224A6" w:rsidP="005224A6">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1"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41"/>
    </w:p>
    <w:p w14:paraId="0254EE3A" w14:textId="77777777" w:rsidR="005224A6" w:rsidRPr="00166C28" w:rsidRDefault="005224A6" w:rsidP="005224A6">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42"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42"/>
      <w:r w:rsidRPr="00166C28">
        <w:rPr>
          <w:rFonts w:ascii="Calibri" w:eastAsia="Microsoft JhengHei" w:hAnsi="Calibri" w:cs="Tahoma"/>
          <w:color w:val="000000"/>
          <w:sz w:val="18"/>
          <w:szCs w:val="18"/>
        </w:rPr>
        <w:t xml:space="preserve"> </w:t>
      </w:r>
    </w:p>
    <w:p w14:paraId="0F43D2C2" w14:textId="77777777" w:rsidR="005224A6" w:rsidRPr="00166C28" w:rsidRDefault="005224A6" w:rsidP="005224A6">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43"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he Managed Services as per the Service Levels as described in the Statement of Work and Service Catalog.</w:t>
      </w:r>
      <w:bookmarkEnd w:id="43"/>
      <w:r w:rsidRPr="00166C28">
        <w:rPr>
          <w:rFonts w:ascii="Calibri" w:eastAsia="Microsoft JhengHei" w:hAnsi="Calibri" w:cs="Tahoma"/>
          <w:color w:val="000000"/>
          <w:sz w:val="18"/>
          <w:szCs w:val="18"/>
        </w:rPr>
        <w:t xml:space="preserve"> </w:t>
      </w:r>
    </w:p>
    <w:p w14:paraId="37F90BFC" w14:textId="34884ADD" w:rsidR="005224A6" w:rsidRPr="00166C28" w:rsidRDefault="005224A6" w:rsidP="005224A6">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w:t>
      </w:r>
      <w:r w:rsidR="00B36BF5">
        <w:rPr>
          <w:rFonts w:ascii="Calibri" w:eastAsia="Microsoft JhengHei" w:hAnsi="Calibri" w:cs="Tahoma"/>
          <w:sz w:val="18"/>
          <w:szCs w:val="18"/>
        </w:rPr>
        <w:t>Section</w:t>
      </w:r>
      <w:r w:rsidRPr="00166C28">
        <w:rPr>
          <w:rFonts w:ascii="Calibri" w:eastAsia="Microsoft JhengHei" w:hAnsi="Calibri" w:cs="Tahoma"/>
          <w:sz w:val="18"/>
          <w:szCs w:val="18"/>
        </w:rPr>
        <w:t xml:space="preserv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w:t>
      </w:r>
      <w:r w:rsidR="00B36BF5">
        <w:rPr>
          <w:rFonts w:ascii="Calibri" w:eastAsia="Microsoft JhengHei" w:hAnsi="Calibri" w:cs="Tahoma"/>
          <w:sz w:val="18"/>
          <w:szCs w:val="18"/>
        </w:rPr>
        <w:t>Section</w:t>
      </w:r>
      <w:r w:rsidRPr="00166C28">
        <w:rPr>
          <w:rFonts w:ascii="Calibri" w:eastAsia="Microsoft JhengHei" w:hAnsi="Calibri" w:cs="Tahoma"/>
          <w:sz w:val="18"/>
          <w:szCs w:val="18"/>
        </w:rPr>
        <w:t xml:space="preserv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684D932B" w14:textId="77777777" w:rsidR="005224A6" w:rsidRPr="00166C28" w:rsidRDefault="005224A6" w:rsidP="005224A6">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requirements other than those detailed in the applicable Statement of Work</w:t>
      </w:r>
      <w:r w:rsidRPr="00166C28">
        <w:rPr>
          <w:rFonts w:ascii="Calibri" w:eastAsia="Microsoft JhengHei" w:hAnsi="Calibri" w:cs="Tahoma"/>
          <w:sz w:val="18"/>
          <w:szCs w:val="18"/>
        </w:rPr>
        <w:t xml:space="preserve">; </w:t>
      </w:r>
    </w:p>
    <w:p w14:paraId="0313C38C" w14:textId="77777777" w:rsidR="005224A6" w:rsidRPr="00166C28" w:rsidRDefault="005224A6" w:rsidP="005224A6">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15DA62AC" w14:textId="779AEFC5" w:rsidR="00CD1A91" w:rsidRPr="00AE6BC1" w:rsidRDefault="007C2F51"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44" w:name="_Hlk12510669"/>
      <w:r w:rsidRPr="00AE6BC1">
        <w:rPr>
          <w:rFonts w:ascii="Calibri" w:eastAsia="Microsoft JhengHei" w:hAnsi="Calibri" w:cs="Tahoma"/>
          <w:sz w:val="18"/>
          <w:szCs w:val="18"/>
        </w:rPr>
        <w:t>The Client uses the Software under the terms of the Software Licen</w:t>
      </w:r>
      <w:r w:rsidR="006D4AED">
        <w:rPr>
          <w:rFonts w:ascii="Calibri" w:eastAsia="Microsoft JhengHei" w:hAnsi="Calibri" w:cs="Tahoma"/>
          <w:sz w:val="18"/>
          <w:szCs w:val="18"/>
        </w:rPr>
        <w:t>s</w:t>
      </w:r>
      <w:r w:rsidRPr="00AE6BC1">
        <w:rPr>
          <w:rFonts w:ascii="Calibri" w:eastAsia="Microsoft JhengHei" w:hAnsi="Calibri" w:cs="Tahoma"/>
          <w:sz w:val="18"/>
          <w:szCs w:val="18"/>
        </w:rPr>
        <w:t xml:space="preserve">e and </w:t>
      </w:r>
      <w:r w:rsidR="00635E39" w:rsidRPr="00AE6BC1">
        <w:rPr>
          <w:rFonts w:ascii="Calibri" w:eastAsia="Microsoft JhengHei" w:hAnsi="Calibri" w:cs="Tahoma"/>
          <w:sz w:val="18"/>
          <w:szCs w:val="18"/>
        </w:rPr>
        <w:t xml:space="preserve">(where applicable) shall use any Apps under the </w:t>
      </w:r>
      <w:r w:rsidR="009F3340" w:rsidRPr="00AE6BC1">
        <w:rPr>
          <w:rFonts w:ascii="Calibri" w:eastAsia="Microsoft JhengHei" w:hAnsi="Calibri" w:cs="Tahoma"/>
          <w:sz w:val="18"/>
          <w:szCs w:val="18"/>
        </w:rPr>
        <w:t>relevant Third Party Terms. A</w:t>
      </w:r>
      <w:r w:rsidRPr="00AE6BC1">
        <w:rPr>
          <w:rFonts w:ascii="Calibri" w:eastAsia="Microsoft JhengHei" w:hAnsi="Calibri" w:cs="Tahoma"/>
          <w:sz w:val="18"/>
          <w:szCs w:val="18"/>
        </w:rPr>
        <w:t xml:space="preserve">ll responsibility </w:t>
      </w:r>
      <w:r w:rsidR="000F0357" w:rsidRPr="00AE6BC1">
        <w:rPr>
          <w:rFonts w:ascii="Calibri" w:eastAsia="Microsoft JhengHei" w:hAnsi="Calibri" w:cs="Tahoma"/>
          <w:sz w:val="18"/>
          <w:szCs w:val="18"/>
        </w:rPr>
        <w:t xml:space="preserve">regarding the use of the Software </w:t>
      </w:r>
      <w:r w:rsidR="009F3340" w:rsidRPr="00AE6BC1">
        <w:rPr>
          <w:rFonts w:ascii="Calibri" w:eastAsia="Microsoft JhengHei" w:hAnsi="Calibri" w:cs="Tahoma"/>
          <w:sz w:val="18"/>
          <w:szCs w:val="18"/>
        </w:rPr>
        <w:t xml:space="preserve">and the Apps </w:t>
      </w:r>
      <w:r w:rsidR="000F0357" w:rsidRPr="00AE6BC1">
        <w:rPr>
          <w:rFonts w:ascii="Calibri" w:eastAsia="Microsoft JhengHei" w:hAnsi="Calibri" w:cs="Tahoma"/>
          <w:sz w:val="18"/>
          <w:szCs w:val="18"/>
        </w:rPr>
        <w:t>r</w:t>
      </w:r>
      <w:r w:rsidRPr="00AE6BC1">
        <w:rPr>
          <w:rFonts w:ascii="Calibri" w:eastAsia="Microsoft JhengHei" w:hAnsi="Calibri" w:cs="Tahoma"/>
          <w:sz w:val="18"/>
          <w:szCs w:val="18"/>
        </w:rPr>
        <w:t>ests with the Client, including (without limitation) payment of all relevant fees, compliance with the terms of the Software Licen</w:t>
      </w:r>
      <w:r w:rsidR="00445BAA">
        <w:rPr>
          <w:rFonts w:ascii="Calibri" w:eastAsia="Microsoft JhengHei" w:hAnsi="Calibri" w:cs="Tahoma"/>
          <w:sz w:val="18"/>
          <w:szCs w:val="18"/>
        </w:rPr>
        <w:t>s</w:t>
      </w:r>
      <w:r w:rsidRPr="00AE6BC1">
        <w:rPr>
          <w:rFonts w:ascii="Calibri" w:eastAsia="Microsoft JhengHei" w:hAnsi="Calibri" w:cs="Tahoma"/>
          <w:sz w:val="18"/>
          <w:szCs w:val="18"/>
        </w:rPr>
        <w:t>e</w:t>
      </w:r>
      <w:r w:rsidR="000F0357" w:rsidRPr="00AE6BC1">
        <w:rPr>
          <w:rFonts w:ascii="Calibri" w:eastAsia="Microsoft JhengHei" w:hAnsi="Calibri" w:cs="Tahoma"/>
          <w:sz w:val="18"/>
          <w:szCs w:val="18"/>
        </w:rPr>
        <w:t xml:space="preserve"> </w:t>
      </w:r>
      <w:r w:rsidR="009F3340" w:rsidRPr="00AE6BC1">
        <w:rPr>
          <w:rFonts w:ascii="Calibri" w:eastAsia="Microsoft JhengHei" w:hAnsi="Calibri" w:cs="Tahoma"/>
          <w:sz w:val="18"/>
          <w:szCs w:val="18"/>
        </w:rPr>
        <w:t xml:space="preserve">and/or Third Party Terms </w:t>
      </w:r>
      <w:r w:rsidR="000F0357" w:rsidRPr="00AE6BC1">
        <w:rPr>
          <w:rFonts w:ascii="Calibri" w:eastAsia="Microsoft JhengHei" w:hAnsi="Calibri" w:cs="Tahoma"/>
          <w:sz w:val="18"/>
          <w:szCs w:val="18"/>
        </w:rPr>
        <w:t>and all related liability</w:t>
      </w:r>
      <w:r w:rsidRPr="00AE6BC1">
        <w:rPr>
          <w:rFonts w:ascii="Calibri" w:eastAsia="Microsoft JhengHei" w:hAnsi="Calibri" w:cs="Tahoma"/>
          <w:sz w:val="18"/>
          <w:szCs w:val="18"/>
        </w:rPr>
        <w:t xml:space="preserve">. </w:t>
      </w:r>
      <w:r w:rsidR="000F0357" w:rsidRPr="00AE6BC1">
        <w:rPr>
          <w:rFonts w:ascii="Calibri" w:eastAsia="Microsoft JhengHei" w:hAnsi="Calibri" w:cs="Tahoma"/>
          <w:sz w:val="18"/>
          <w:szCs w:val="18"/>
        </w:rPr>
        <w:t>The Client</w:t>
      </w:r>
      <w:r w:rsidR="00885D8A" w:rsidRPr="00AE6BC1">
        <w:rPr>
          <w:rFonts w:ascii="Calibri" w:eastAsia="Microsoft JhengHei" w:hAnsi="Calibri" w:cs="Tahoma"/>
          <w:sz w:val="18"/>
          <w:szCs w:val="18"/>
        </w:rPr>
        <w:t xml:space="preserve"> agrees and accepts that </w:t>
      </w:r>
      <w:r w:rsidR="0074267A" w:rsidRPr="00AE6BC1">
        <w:rPr>
          <w:rFonts w:ascii="Calibri" w:eastAsia="Microsoft JhengHei" w:hAnsi="Calibri" w:cs="Tahoma"/>
          <w:sz w:val="18"/>
          <w:szCs w:val="18"/>
        </w:rPr>
        <w:t xml:space="preserve">its </w:t>
      </w:r>
      <w:r w:rsidR="000F0357" w:rsidRPr="00AE6BC1">
        <w:rPr>
          <w:rFonts w:ascii="Calibri" w:eastAsia="Microsoft JhengHei" w:hAnsi="Calibri" w:cs="Tahoma"/>
          <w:sz w:val="18"/>
          <w:szCs w:val="18"/>
        </w:rPr>
        <w:t xml:space="preserve">contract for the use of </w:t>
      </w:r>
      <w:r w:rsidR="00B03137" w:rsidRPr="00AE6BC1">
        <w:rPr>
          <w:rFonts w:ascii="Calibri" w:eastAsia="Microsoft JhengHei" w:hAnsi="Calibri" w:cs="Tahoma"/>
          <w:sz w:val="18"/>
          <w:szCs w:val="18"/>
        </w:rPr>
        <w:t xml:space="preserve">(i) </w:t>
      </w:r>
      <w:r w:rsidR="000F0357" w:rsidRPr="00AE6BC1">
        <w:rPr>
          <w:rFonts w:ascii="Calibri" w:eastAsia="Microsoft JhengHei" w:hAnsi="Calibri" w:cs="Tahoma"/>
          <w:sz w:val="18"/>
          <w:szCs w:val="18"/>
        </w:rPr>
        <w:t>the Software is directly with Atlassian</w:t>
      </w:r>
      <w:r w:rsidR="0074267A" w:rsidRPr="00AE6BC1">
        <w:rPr>
          <w:rFonts w:ascii="Calibri" w:eastAsia="Microsoft JhengHei" w:hAnsi="Calibri" w:cs="Tahoma"/>
          <w:sz w:val="18"/>
          <w:szCs w:val="18"/>
        </w:rPr>
        <w:t xml:space="preserve"> </w:t>
      </w:r>
      <w:r w:rsidR="000F0357" w:rsidRPr="00AE6BC1">
        <w:rPr>
          <w:rFonts w:ascii="Calibri" w:eastAsia="Microsoft JhengHei" w:hAnsi="Calibri" w:cs="Tahoma"/>
          <w:sz w:val="18"/>
          <w:szCs w:val="18"/>
        </w:rPr>
        <w:t xml:space="preserve">and </w:t>
      </w:r>
      <w:r w:rsidR="009F3340" w:rsidRPr="00AE6BC1">
        <w:rPr>
          <w:rFonts w:ascii="Calibri" w:eastAsia="Microsoft JhengHei" w:hAnsi="Calibri" w:cs="Tahoma"/>
          <w:sz w:val="18"/>
          <w:szCs w:val="18"/>
        </w:rPr>
        <w:t xml:space="preserve">(ii) </w:t>
      </w:r>
      <w:r w:rsidR="00B03137" w:rsidRPr="00AE6BC1">
        <w:rPr>
          <w:rFonts w:ascii="Calibri" w:eastAsia="Microsoft JhengHei" w:hAnsi="Calibri" w:cs="Tahoma"/>
          <w:sz w:val="18"/>
          <w:szCs w:val="18"/>
        </w:rPr>
        <w:t xml:space="preserve">the Apps </w:t>
      </w:r>
      <w:r w:rsidR="005C71D8">
        <w:rPr>
          <w:rFonts w:ascii="Calibri" w:eastAsia="Microsoft JhengHei" w:hAnsi="Calibri" w:cs="Tahoma"/>
          <w:sz w:val="18"/>
          <w:szCs w:val="18"/>
        </w:rPr>
        <w:t>are</w:t>
      </w:r>
      <w:r w:rsidR="002428D7" w:rsidRPr="00AE6BC1">
        <w:rPr>
          <w:rFonts w:ascii="Calibri" w:eastAsia="Microsoft JhengHei" w:hAnsi="Calibri" w:cs="Tahoma"/>
          <w:sz w:val="18"/>
          <w:szCs w:val="18"/>
        </w:rPr>
        <w:t xml:space="preserve"> directly with the applicable third party provider</w:t>
      </w:r>
      <w:r w:rsidR="00B64FD7" w:rsidRPr="00AE6BC1">
        <w:rPr>
          <w:rFonts w:ascii="Calibri" w:eastAsia="Microsoft JhengHei" w:hAnsi="Calibri" w:cs="Tahoma"/>
          <w:sz w:val="18"/>
          <w:szCs w:val="18"/>
        </w:rPr>
        <w:t>. T</w:t>
      </w:r>
      <w:r w:rsidR="001D509D" w:rsidRPr="00AE6BC1">
        <w:rPr>
          <w:rFonts w:ascii="Calibri" w:eastAsia="Microsoft JhengHei" w:hAnsi="Calibri" w:cs="Tahoma"/>
          <w:sz w:val="18"/>
          <w:szCs w:val="18"/>
        </w:rPr>
        <w:t xml:space="preserve">he Client agrees that </w:t>
      </w:r>
      <w:r w:rsidR="000F0357" w:rsidRPr="00AE6BC1">
        <w:rPr>
          <w:rFonts w:ascii="Calibri" w:eastAsia="Microsoft JhengHei" w:hAnsi="Calibri" w:cs="Tahoma"/>
          <w:sz w:val="18"/>
          <w:szCs w:val="18"/>
        </w:rPr>
        <w:t>the Supplier is not a party to, and has no responsibility under, th</w:t>
      </w:r>
      <w:r w:rsidR="00B64FD7" w:rsidRPr="00AE6BC1">
        <w:rPr>
          <w:rFonts w:ascii="Calibri" w:eastAsia="Microsoft JhengHei" w:hAnsi="Calibri" w:cs="Tahoma"/>
          <w:sz w:val="18"/>
          <w:szCs w:val="18"/>
        </w:rPr>
        <w:t>ose</w:t>
      </w:r>
      <w:r w:rsidR="000F0357" w:rsidRPr="00AE6BC1">
        <w:rPr>
          <w:rFonts w:ascii="Calibri" w:eastAsia="Microsoft JhengHei" w:hAnsi="Calibri" w:cs="Tahoma"/>
          <w:sz w:val="18"/>
          <w:szCs w:val="18"/>
        </w:rPr>
        <w:t xml:space="preserve"> contract</w:t>
      </w:r>
      <w:r w:rsidR="00B64FD7" w:rsidRPr="00AE6BC1">
        <w:rPr>
          <w:rFonts w:ascii="Calibri" w:eastAsia="Microsoft JhengHei" w:hAnsi="Calibri" w:cs="Tahoma"/>
          <w:sz w:val="18"/>
          <w:szCs w:val="18"/>
        </w:rPr>
        <w:t>s</w:t>
      </w:r>
      <w:r w:rsidR="0074267A" w:rsidRPr="00AE6BC1">
        <w:rPr>
          <w:rFonts w:ascii="Calibri" w:eastAsia="Microsoft JhengHei" w:hAnsi="Calibri" w:cs="Tahoma"/>
          <w:sz w:val="18"/>
          <w:szCs w:val="18"/>
        </w:rPr>
        <w:t>, whether or not the Supplier has acted as a reseller</w:t>
      </w:r>
      <w:r w:rsidR="000F0357" w:rsidRPr="00AE6BC1">
        <w:rPr>
          <w:rFonts w:ascii="Calibri" w:eastAsia="Microsoft JhengHei" w:hAnsi="Calibri" w:cs="Tahoma"/>
          <w:sz w:val="18"/>
          <w:szCs w:val="18"/>
        </w:rPr>
        <w:t>. Any failures, breaches or defaults under the terms of the Software Licen</w:t>
      </w:r>
      <w:r w:rsidR="00445BAA">
        <w:rPr>
          <w:rFonts w:ascii="Calibri" w:eastAsia="Microsoft JhengHei" w:hAnsi="Calibri" w:cs="Tahoma"/>
          <w:sz w:val="18"/>
          <w:szCs w:val="18"/>
        </w:rPr>
        <w:t>s</w:t>
      </w:r>
      <w:r w:rsidR="000F0357" w:rsidRPr="00AE6BC1">
        <w:rPr>
          <w:rFonts w:ascii="Calibri" w:eastAsia="Microsoft JhengHei" w:hAnsi="Calibri" w:cs="Tahoma"/>
          <w:sz w:val="18"/>
          <w:szCs w:val="18"/>
        </w:rPr>
        <w:t xml:space="preserve">e </w:t>
      </w:r>
      <w:r w:rsidR="00B64FD7" w:rsidRPr="00AE6BC1">
        <w:rPr>
          <w:rFonts w:ascii="Calibri" w:eastAsia="Microsoft JhengHei" w:hAnsi="Calibri" w:cs="Tahoma"/>
          <w:sz w:val="18"/>
          <w:szCs w:val="18"/>
        </w:rPr>
        <w:t xml:space="preserve">or the Third Party Terms </w:t>
      </w:r>
      <w:r w:rsidR="000F0357" w:rsidRPr="00AE6BC1">
        <w:rPr>
          <w:rFonts w:ascii="Calibri" w:eastAsia="Microsoft JhengHei" w:hAnsi="Calibri" w:cs="Tahoma"/>
          <w:sz w:val="18"/>
          <w:szCs w:val="18"/>
        </w:rPr>
        <w:t>are the exclusive responsibility of the Client, including any which may impact on the Supplier’s ability to provide the Services in accordance with the Agreement.</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45" w:name="a627723"/>
      <w:bookmarkStart w:id="46" w:name="_Toc416789691"/>
      <w:bookmarkStart w:id="47" w:name="_Ref431469310"/>
      <w:bookmarkStart w:id="48" w:name="_Ref449344121"/>
      <w:bookmarkEnd w:id="38"/>
      <w:bookmarkEnd w:id="39"/>
      <w:bookmarkEnd w:id="44"/>
      <w:r w:rsidRPr="009758F3">
        <w:rPr>
          <w:rFonts w:ascii="Calibri" w:eastAsia="Microsoft JhengHei" w:hAnsi="Calibri" w:cs="Tahoma"/>
          <w:sz w:val="18"/>
          <w:szCs w:val="18"/>
        </w:rPr>
        <w:lastRenderedPageBreak/>
        <w:t>Charges and payment</w:t>
      </w:r>
      <w:bookmarkEnd w:id="45"/>
      <w:bookmarkEnd w:id="46"/>
    </w:p>
    <w:p w14:paraId="547A2257" w14:textId="69937CDE"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2E0F18">
        <w:rPr>
          <w:rFonts w:ascii="Calibri" w:eastAsia="Microsoft JhengHei" w:hAnsi="Calibri" w:cs="Tahoma"/>
          <w:sz w:val="18"/>
          <w:szCs w:val="18"/>
        </w:rPr>
        <w:t xml:space="preserve">the </w:t>
      </w:r>
      <w:r w:rsidR="002E0F18">
        <w:rPr>
          <w:rFonts w:ascii="Calibri" w:eastAsia="Microsoft JhengHei" w:hAnsi="Calibri" w:cs="Tahoma"/>
          <w:sz w:val="18"/>
          <w:szCs w:val="18"/>
        </w:rPr>
        <w:t>Effective</w:t>
      </w:r>
      <w:r w:rsidRPr="00282EC6">
        <w:rPr>
          <w:rFonts w:ascii="Calibri" w:eastAsia="Microsoft JhengHei" w:hAnsi="Calibri" w:cs="Tahoma"/>
          <w:sz w:val="18"/>
          <w:szCs w:val="18"/>
        </w:rPr>
        <w:t xml:space="preserve"> Date</w:t>
      </w:r>
      <w:r w:rsidRPr="002E0F18">
        <w:rPr>
          <w:rFonts w:ascii="Calibri" w:eastAsia="Microsoft JhengHei" w:hAnsi="Calibri" w:cs="Tahoma"/>
          <w:sz w:val="18"/>
          <w:szCs w:val="18"/>
        </w:rPr>
        <w:t xml:space="preserve"> provide</w:t>
      </w:r>
      <w:r w:rsidRPr="009758F3">
        <w:rPr>
          <w:rFonts w:ascii="Calibri" w:eastAsia="Microsoft JhengHei" w:hAnsi="Calibri" w:cs="Tahoma"/>
          <w:sz w:val="18"/>
          <w:szCs w:val="18"/>
        </w:rPr>
        <w:t xml:space="preserv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 or approved </w:t>
      </w:r>
      <w:r w:rsidR="0017246B">
        <w:rPr>
          <w:rFonts w:ascii="Calibri" w:eastAsia="Microsoft JhengHei" w:hAnsi="Calibri" w:cs="Tahoma"/>
          <w:sz w:val="18"/>
          <w:szCs w:val="18"/>
        </w:rPr>
        <w:t>p</w:t>
      </w:r>
      <w:r w:rsidRPr="009758F3">
        <w:rPr>
          <w:rFonts w:ascii="Calibri" w:eastAsia="Microsoft JhengHei" w:hAnsi="Calibri" w:cs="Tahoma"/>
          <w:sz w:val="18"/>
          <w:szCs w:val="18"/>
        </w:rPr>
        <w:t xml:space="preserve">urchase </w:t>
      </w:r>
      <w:r w:rsidR="0017246B">
        <w:rPr>
          <w:rFonts w:ascii="Calibri" w:eastAsia="Microsoft JhengHei" w:hAnsi="Calibri" w:cs="Tahoma"/>
          <w:sz w:val="18"/>
          <w:szCs w:val="18"/>
        </w:rPr>
        <w:t>o</w:t>
      </w:r>
      <w:r w:rsidRPr="009758F3">
        <w:rPr>
          <w:rFonts w:ascii="Calibri" w:eastAsia="Microsoft JhengHei" w:hAnsi="Calibri" w:cs="Tahoma"/>
          <w:sz w:val="18"/>
          <w:szCs w:val="18"/>
        </w:rPr>
        <w:t>rder information acceptable to the Supplier and any other re</w:t>
      </w:r>
      <w:r>
        <w:rPr>
          <w:rFonts w:ascii="Calibri" w:eastAsia="Microsoft JhengHei" w:hAnsi="Calibri" w:cs="Tahoma"/>
          <w:sz w:val="18"/>
          <w:szCs w:val="18"/>
        </w:rPr>
        <w:t>quired</w:t>
      </w:r>
      <w:r w:rsidRPr="009758F3">
        <w:rPr>
          <w:rFonts w:ascii="Calibri" w:eastAsia="Microsoft JhengHei" w:hAnsi="Calibri" w:cs="Tahoma"/>
          <w:sz w:val="18"/>
          <w:szCs w:val="18"/>
        </w:rPr>
        <w:t xml:space="preserve"> valid, up-to-date and complete contact and billing details</w:t>
      </w:r>
      <w:r>
        <w:rPr>
          <w:rFonts w:ascii="Calibri" w:eastAsia="Microsoft JhengHei" w:hAnsi="Calibri" w:cs="Tahoma"/>
          <w:sz w:val="18"/>
          <w:szCs w:val="18"/>
        </w:rPr>
        <w:t xml:space="preserve">. </w:t>
      </w:r>
    </w:p>
    <w:p w14:paraId="0CD05FBB" w14:textId="77777777" w:rsidR="00FF5F85" w:rsidRPr="006542BF" w:rsidRDefault="00FF5F85" w:rsidP="00FF5F85">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9" w:name="_Hlk40940680"/>
      <w:bookmarkStart w:id="50" w:name="_Hlk29557881"/>
      <w:r w:rsidRPr="006542BF">
        <w:rPr>
          <w:rFonts w:ascii="Calibri" w:eastAsia="Microsoft JhengHei" w:hAnsi="Calibri" w:cs="Tahoma"/>
          <w:sz w:val="18"/>
          <w:szCs w:val="18"/>
        </w:rPr>
        <w:t>The Supplier shall invoice the Client and the Client will pay all Fees, each in accordance with the Payment Terms. If no intervals are so specified, the Supplier shall invoice the C</w:t>
      </w:r>
      <w:r>
        <w:rPr>
          <w:rFonts w:ascii="Calibri" w:eastAsia="Microsoft JhengHei" w:hAnsi="Calibri" w:cs="Tahoma"/>
          <w:sz w:val="18"/>
          <w:szCs w:val="18"/>
        </w:rPr>
        <w:t>lient</w:t>
      </w:r>
      <w:r w:rsidRPr="006542BF">
        <w:rPr>
          <w:rFonts w:ascii="Calibri" w:eastAsia="Microsoft JhengHei" w:hAnsi="Calibri" w:cs="Tahoma"/>
          <w:sz w:val="18"/>
          <w:szCs w:val="18"/>
        </w:rPr>
        <w:t xml:space="preserve"> at the end of each month for Works performed during that month. Where the Client provides payment details, the Supplier is hereby authorised to take payment upon issue of invoice. By entering into the Agreement, the Client commits to pay the Fees for the entire Term.</w:t>
      </w:r>
    </w:p>
    <w:bookmarkEnd w:id="49"/>
    <w:p w14:paraId="1052199F" w14:textId="3BEF0A3B"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51" w:name="_Ref2087557"/>
      <w:bookmarkStart w:id="52" w:name="_Hlk29557938"/>
      <w:bookmarkEnd w:id="50"/>
      <w:r w:rsidRPr="000F3B28">
        <w:rPr>
          <w:rFonts w:ascii="Calibri" w:eastAsia="Microsoft JhengHei" w:hAnsi="Calibri" w:cs="Tahoma"/>
          <w:sz w:val="18"/>
          <w:szCs w:val="18"/>
        </w:rPr>
        <w:t>Where, or to the extent that, the Consulting Services are provided on a time-and-materials basis:</w:t>
      </w:r>
      <w:bookmarkEnd w:id="51"/>
    </w:p>
    <w:p w14:paraId="7A82DCF9" w14:textId="666C49AB"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0F3B28">
        <w:rPr>
          <w:rFonts w:ascii="Calibri" w:eastAsia="Microsoft JhengHei" w:hAnsi="Calibri" w:cs="Tahoma"/>
          <w:sz w:val="18"/>
          <w:szCs w:val="18"/>
        </w:rPr>
        <w:t>;</w:t>
      </w:r>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53" w:name="_Ref2087547"/>
      <w:r w:rsidRPr="000F3B28">
        <w:rPr>
          <w:rFonts w:ascii="Calibri" w:eastAsia="Microsoft JhengHei" w:hAnsi="Calibri" w:cs="Tahoma"/>
          <w:sz w:val="18"/>
          <w:szCs w:val="18"/>
        </w:rPr>
        <w:t xml:space="preserve">the Supplier's standard daily fee rates are calculated on the basis of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on Business Days;</w:t>
      </w:r>
      <w:bookmarkEnd w:id="53"/>
    </w:p>
    <w:p w14:paraId="61DD3ABA" w14:textId="40B41F38"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entitled to charge at an overtime rate of (i) 150% of the normal rate for any time worked by members of the project team on Saturdays or on Business Days outside </w:t>
      </w:r>
      <w:r w:rsidR="005224A6">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on a pro-rata basis, and (ii) 200% of the normal rate for any time worked on Sundays or bank holidays;</w:t>
      </w:r>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2B38EBB5"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w:t>
      </w:r>
      <w:r w:rsidRPr="00C825D9">
        <w:rPr>
          <w:rFonts w:ascii="Calibri" w:eastAsia="Microsoft JhengHei" w:hAnsi="Calibri" w:cs="Tahoma"/>
          <w:sz w:val="18"/>
          <w:szCs w:val="18"/>
        </w:rPr>
        <w:t xml:space="preserve">hall invoice the Client monthly in arrears for its charges for time, expenses and materials (together with </w:t>
      </w:r>
      <w:r w:rsidR="00B33C57" w:rsidRPr="00282EC6">
        <w:rPr>
          <w:rFonts w:ascii="Calibri" w:eastAsia="Microsoft JhengHei" w:hAnsi="Calibri" w:cs="Tahoma"/>
          <w:sz w:val="18"/>
          <w:szCs w:val="18"/>
        </w:rPr>
        <w:t>T</w:t>
      </w:r>
      <w:r w:rsidR="00B33C57" w:rsidRPr="00C825D9">
        <w:rPr>
          <w:rFonts w:ascii="Calibri" w:eastAsia="Microsoft JhengHei" w:hAnsi="Calibri" w:cs="Tahoma"/>
          <w:sz w:val="18"/>
          <w:szCs w:val="18"/>
        </w:rPr>
        <w:t xml:space="preserve">axes </w:t>
      </w:r>
      <w:r w:rsidRPr="00C825D9">
        <w:rPr>
          <w:rFonts w:ascii="Calibri" w:eastAsia="Microsoft JhengHei" w:hAnsi="Calibri" w:cs="Tahoma"/>
          <w:sz w:val="18"/>
          <w:szCs w:val="18"/>
        </w:rPr>
        <w:t xml:space="preserve">where appropriate) for the month concerned, calculated as provided in this </w:t>
      </w:r>
      <w:r w:rsidR="00B36BF5">
        <w:rPr>
          <w:rFonts w:ascii="Calibri" w:eastAsia="Microsoft JhengHei" w:hAnsi="Calibri" w:cs="Tahoma"/>
          <w:sz w:val="18"/>
          <w:szCs w:val="18"/>
        </w:rPr>
        <w:t>Section</w:t>
      </w:r>
      <w:r w:rsidR="00B36BF5" w:rsidRPr="00C825D9" w:rsidDel="00B36BF5">
        <w:rPr>
          <w:rFonts w:ascii="Calibri" w:eastAsia="Microsoft JhengHei" w:hAnsi="Calibri" w:cs="Tahoma"/>
          <w:sz w:val="18"/>
          <w:szCs w:val="18"/>
        </w:rPr>
        <w:t xml:space="preserve"> </w:t>
      </w:r>
      <w:r w:rsidR="00C9474A" w:rsidRPr="00256DF1">
        <w:rPr>
          <w:rFonts w:ascii="Calibri" w:eastAsia="Microsoft JhengHei" w:hAnsi="Calibri" w:cs="Tahoma"/>
          <w:sz w:val="18"/>
          <w:szCs w:val="18"/>
        </w:rPr>
        <w:fldChar w:fldCharType="begin"/>
      </w:r>
      <w:r w:rsidR="00C9474A" w:rsidRPr="00C825D9">
        <w:rPr>
          <w:rFonts w:ascii="Calibri" w:eastAsia="Microsoft JhengHei" w:hAnsi="Calibri" w:cs="Tahoma"/>
          <w:sz w:val="18"/>
          <w:szCs w:val="18"/>
        </w:rPr>
        <w:instrText xml:space="preserve"> REF a627723 \r \h </w:instrText>
      </w:r>
      <w:r w:rsidR="000F3B28" w:rsidRPr="00C825D9">
        <w:rPr>
          <w:rFonts w:ascii="Calibri" w:eastAsia="Microsoft JhengHei" w:hAnsi="Calibri" w:cs="Tahoma"/>
          <w:sz w:val="18"/>
          <w:szCs w:val="18"/>
        </w:rPr>
        <w:instrText xml:space="preserve"> \* MERGEFORMAT </w:instrText>
      </w:r>
      <w:r w:rsidR="00C9474A" w:rsidRPr="00256DF1">
        <w:rPr>
          <w:rFonts w:ascii="Calibri" w:eastAsia="Microsoft JhengHei" w:hAnsi="Calibri" w:cs="Tahoma"/>
          <w:sz w:val="18"/>
          <w:szCs w:val="18"/>
        </w:rPr>
      </w:r>
      <w:r w:rsidR="00C9474A" w:rsidRPr="00256DF1">
        <w:rPr>
          <w:rFonts w:ascii="Calibri" w:eastAsia="Microsoft JhengHei" w:hAnsi="Calibri" w:cs="Tahoma"/>
          <w:sz w:val="18"/>
          <w:szCs w:val="18"/>
        </w:rPr>
        <w:fldChar w:fldCharType="separate"/>
      </w:r>
      <w:r w:rsidR="00C9474A" w:rsidRPr="00C825D9">
        <w:rPr>
          <w:rFonts w:ascii="Calibri" w:eastAsia="Microsoft JhengHei" w:hAnsi="Calibri" w:cs="Tahoma"/>
          <w:sz w:val="18"/>
          <w:szCs w:val="18"/>
        </w:rPr>
        <w:t>5</w:t>
      </w:r>
      <w:r w:rsidR="00C9474A" w:rsidRPr="00256DF1">
        <w:rPr>
          <w:rFonts w:ascii="Calibri" w:eastAsia="Microsoft JhengHei" w:hAnsi="Calibri" w:cs="Tahoma"/>
          <w:sz w:val="18"/>
          <w:szCs w:val="18"/>
        </w:rPr>
        <w:fldChar w:fldCharType="end"/>
      </w:r>
      <w:r w:rsidRPr="00C825D9">
        <w:rPr>
          <w:rFonts w:ascii="Calibri" w:eastAsia="Microsoft JhengHei" w:hAnsi="Calibri" w:cs="Tahoma"/>
          <w:sz w:val="18"/>
          <w:szCs w:val="18"/>
        </w:rPr>
        <w:t>.  Any expenses, materials and third party services shall be invoiced by the Supplier at cost or, where applicable, in accordance</w:t>
      </w:r>
      <w:r w:rsidRPr="000F3B28">
        <w:rPr>
          <w:rFonts w:ascii="Calibri" w:eastAsia="Microsoft JhengHei" w:hAnsi="Calibri" w:cs="Tahoma"/>
          <w:sz w:val="18"/>
          <w:szCs w:val="18"/>
        </w:rPr>
        <w:t xml:space="preserv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4B5C3289"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0F3B28">
        <w:rPr>
          <w:rFonts w:ascii="Calibri" w:eastAsia="Microsoft JhengHei" w:hAnsi="Calibri" w:cs="Tahoma"/>
          <w:sz w:val="18"/>
          <w:szCs w:val="18"/>
        </w:rPr>
        <w:t xml:space="preserve">.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w:t>
      </w:r>
      <w:r w:rsidR="00B33C57">
        <w:rPr>
          <w:rFonts w:ascii="Calibri" w:eastAsia="Microsoft JhengHei" w:hAnsi="Calibri" w:cs="Tahoma"/>
          <w:sz w:val="18"/>
          <w:szCs w:val="18"/>
        </w:rPr>
        <w:t>Taxes</w:t>
      </w:r>
      <w:r w:rsidRPr="000F3B28">
        <w:rPr>
          <w:rFonts w:ascii="Calibri" w:eastAsia="Microsoft JhengHei" w:hAnsi="Calibri" w:cs="Tahoma"/>
          <w:sz w:val="18"/>
          <w:szCs w:val="18"/>
        </w:rPr>
        <w:t>, where appropriate).</w:t>
      </w:r>
    </w:p>
    <w:p w14:paraId="61C422BE" w14:textId="6902E8F4"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third party services shall be invoiced by the Supplier at cost unless otherwise agreed.</w:t>
      </w:r>
    </w:p>
    <w:bookmarkEnd w:id="52"/>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2A895042"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Pr="009758F3">
        <w:rPr>
          <w:rFonts w:ascii="Calibri" w:eastAsia="Microsoft JhengHei" w:hAnsi="Calibri" w:cs="Tahoma"/>
          <w:sz w:val="18"/>
          <w:szCs w:val="18"/>
        </w:rPr>
        <w:t>;</w:t>
      </w:r>
    </w:p>
    <w:p w14:paraId="70509605" w14:textId="6766B370" w:rsidR="00FF5F85" w:rsidRPr="009758F3"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54" w:name="_Hlk40940757"/>
      <w:bookmarkStart w:id="55" w:name="_Hlk33122929"/>
      <w:r w:rsidRPr="009758F3">
        <w:rPr>
          <w:rFonts w:ascii="Calibri" w:eastAsia="Microsoft JhengHei" w:hAnsi="Calibri" w:cs="Tahoma"/>
          <w:sz w:val="18"/>
          <w:szCs w:val="18"/>
        </w:rPr>
        <w:t>are non-cancellable and</w:t>
      </w:r>
      <w:r>
        <w:rPr>
          <w:rFonts w:ascii="Calibri" w:eastAsia="Microsoft JhengHei" w:hAnsi="Calibri" w:cs="Tahoma"/>
          <w:sz w:val="18"/>
          <w:szCs w:val="18"/>
        </w:rPr>
        <w:t xml:space="preserve"> unless the Agreement has been </w:t>
      </w:r>
      <w:r w:rsidRPr="00683331">
        <w:rPr>
          <w:rFonts w:ascii="Calibri" w:eastAsia="Microsoft JhengHei" w:hAnsi="Calibri" w:cs="Tahoma"/>
          <w:sz w:val="18"/>
          <w:szCs w:val="18"/>
        </w:rPr>
        <w:t xml:space="preserve">terminated by the </w:t>
      </w:r>
      <w:r w:rsidRPr="000D5E9C">
        <w:rPr>
          <w:rFonts w:ascii="Calibri" w:eastAsia="Microsoft JhengHei" w:hAnsi="Calibri" w:cs="Tahoma"/>
          <w:sz w:val="18"/>
          <w:szCs w:val="18"/>
        </w:rPr>
        <w:t xml:space="preserve">Client pursuant to </w:t>
      </w:r>
      <w:r w:rsidR="00B36BF5">
        <w:rPr>
          <w:rFonts w:ascii="Calibri" w:eastAsia="Microsoft JhengHei" w:hAnsi="Calibri" w:cs="Tahoma"/>
          <w:sz w:val="18"/>
          <w:szCs w:val="18"/>
        </w:rPr>
        <w:t>Section</w:t>
      </w:r>
      <w:r w:rsidRPr="000D5E9C">
        <w:rPr>
          <w:rFonts w:ascii="Calibri" w:eastAsia="Microsoft JhengHei" w:hAnsi="Calibri" w:cs="Tahoma"/>
          <w:sz w:val="18"/>
          <w:szCs w:val="18"/>
        </w:rPr>
        <w:t xml:space="preserve"> 19.1 are</w:t>
      </w:r>
      <w:r w:rsidRPr="009758F3">
        <w:rPr>
          <w:rFonts w:ascii="Calibri" w:eastAsia="Microsoft JhengHei" w:hAnsi="Calibri" w:cs="Tahoma"/>
          <w:sz w:val="18"/>
          <w:szCs w:val="18"/>
        </w:rPr>
        <w:t xml:space="preserve"> non-refundable;</w:t>
      </w:r>
    </w:p>
    <w:p w14:paraId="5E982870" w14:textId="053D3F14" w:rsidR="00FF5F85" w:rsidRPr="0021480D"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Pr="00BB6D21">
        <w:rPr>
          <w:rFonts w:ascii="Calibri" w:eastAsia="Microsoft JhengHei" w:hAnsi="Calibri" w:cs="Tahoma"/>
          <w:sz w:val="18"/>
          <w:szCs w:val="18"/>
        </w:rPr>
        <w:t xml:space="preserve"> (</w:t>
      </w:r>
      <w:r w:rsidRPr="000D5E9C">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sidRPr="000D5E9C">
        <w:rPr>
          <w:rFonts w:ascii="Calibri" w:eastAsia="Microsoft JhengHei" w:hAnsi="Calibri" w:cs="Tahoma"/>
          <w:sz w:val="18"/>
          <w:szCs w:val="18"/>
        </w:rPr>
        <w:t xml:space="preserve"> 6)</w:t>
      </w:r>
      <w:r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bookmarkEnd w:id="54"/>
    <w:p w14:paraId="095BF7BA" w14:textId="10C3E6F1"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w:t>
      </w:r>
      <w:r w:rsidR="00B33C57">
        <w:rPr>
          <w:rFonts w:ascii="Calibri" w:eastAsia="Microsoft JhengHei" w:hAnsi="Calibri" w:cs="Tahoma"/>
          <w:sz w:val="18"/>
          <w:szCs w:val="18"/>
        </w:rPr>
        <w:t>any applicable (if any) sales, excise or other federal, state or other local taxes (“Taxes”), which shall be added to the Supplier's invoice(s) at the appropriate rate.</w:t>
      </w:r>
    </w:p>
    <w:bookmarkEnd w:id="55"/>
    <w:p w14:paraId="6C348877" w14:textId="77777777" w:rsidR="005224A6" w:rsidRPr="00FF40B7" w:rsidRDefault="005224A6" w:rsidP="005224A6">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 xml:space="preserve">If </w:t>
      </w:r>
      <w:r>
        <w:rPr>
          <w:rFonts w:ascii="Calibri" w:eastAsia="Microsoft JhengHei" w:hAnsi="Calibri" w:cs="Tahoma"/>
          <w:sz w:val="18"/>
          <w:szCs w:val="18"/>
        </w:rPr>
        <w:t>any of the</w:t>
      </w:r>
      <w:r w:rsidRPr="00FF40B7">
        <w:rPr>
          <w:rFonts w:ascii="Calibri" w:eastAsia="Microsoft JhengHei" w:hAnsi="Calibri" w:cs="Tahoma"/>
          <w:sz w:val="18"/>
          <w:szCs w:val="18"/>
        </w:rPr>
        <w:t xml:space="preserve"> </w:t>
      </w:r>
      <w:r>
        <w:rPr>
          <w:rFonts w:ascii="Calibri" w:eastAsia="Microsoft JhengHei" w:hAnsi="Calibri" w:cs="Tahoma"/>
          <w:sz w:val="18"/>
          <w:szCs w:val="18"/>
        </w:rPr>
        <w:t xml:space="preserve">Service Commencement Dates </w:t>
      </w:r>
      <w:r w:rsidRPr="00FF40B7">
        <w:rPr>
          <w:rFonts w:ascii="Calibri" w:eastAsia="Microsoft JhengHei" w:hAnsi="Calibri" w:cs="Tahoma"/>
          <w:sz w:val="18"/>
          <w:szCs w:val="18"/>
        </w:rPr>
        <w:t>of</w:t>
      </w:r>
      <w:r>
        <w:rPr>
          <w:rFonts w:ascii="Calibri" w:eastAsia="Microsoft JhengHei" w:hAnsi="Calibri" w:cs="Tahoma"/>
          <w:sz w:val="18"/>
          <w:szCs w:val="18"/>
        </w:rPr>
        <w:t xml:space="preserve"> the</w:t>
      </w:r>
      <w:r w:rsidRPr="00FF40B7">
        <w:rPr>
          <w:rFonts w:ascii="Calibri" w:eastAsia="Microsoft JhengHei" w:hAnsi="Calibri" w:cs="Tahoma"/>
          <w:sz w:val="18"/>
          <w:szCs w:val="18"/>
        </w:rPr>
        <w:t xml:space="preserve"> Consultancy Service</w:t>
      </w:r>
      <w:r>
        <w:rPr>
          <w:rFonts w:ascii="Calibri" w:eastAsia="Microsoft JhengHei" w:hAnsi="Calibri" w:cs="Tahoma"/>
          <w:sz w:val="18"/>
          <w:szCs w:val="18"/>
        </w:rPr>
        <w:t>s</w:t>
      </w:r>
      <w:r w:rsidRPr="00FF40B7">
        <w:rPr>
          <w:rFonts w:ascii="Calibri" w:eastAsia="Microsoft JhengHei" w:hAnsi="Calibri" w:cs="Tahoma"/>
          <w:sz w:val="18"/>
          <w:szCs w:val="18"/>
        </w:rPr>
        <w:t> are postponed by the C</w:t>
      </w:r>
      <w:r>
        <w:rPr>
          <w:rFonts w:ascii="Calibri" w:eastAsia="Microsoft JhengHei" w:hAnsi="Calibri" w:cs="Tahoma"/>
          <w:sz w:val="18"/>
          <w:szCs w:val="18"/>
        </w:rPr>
        <w:t>lient</w:t>
      </w:r>
      <w:r w:rsidRPr="00FF40B7">
        <w:rPr>
          <w:rFonts w:ascii="Calibri" w:eastAsia="Microsoft JhengHei" w:hAnsi="Calibri" w:cs="Tahoma"/>
          <w:sz w:val="18"/>
          <w:szCs w:val="18"/>
        </w:rPr>
        <w:t>, or its representative the following fees are payable:</w:t>
      </w:r>
    </w:p>
    <w:p w14:paraId="3664296E" w14:textId="77777777" w:rsidR="005224A6" w:rsidRPr="00FF40B7" w:rsidRDefault="005224A6" w:rsidP="005224A6">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10 Business Days is given before the scheduled Service start, there will be no cancellation charge. </w:t>
      </w:r>
    </w:p>
    <w:p w14:paraId="3B961F87" w14:textId="77777777" w:rsidR="005224A6" w:rsidRPr="00FF40B7" w:rsidRDefault="005224A6" w:rsidP="005224A6">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5, but less than or equal to 10 Business Days is given before the scheduled Service start, the cancellation charge will be 50%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 </w:t>
      </w:r>
    </w:p>
    <w:p w14:paraId="09444B39" w14:textId="77777777" w:rsidR="005224A6" w:rsidRPr="00DF5F64" w:rsidRDefault="005224A6" w:rsidP="005224A6">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5 Business Days or less is given before the scheduled Service start the cancellation charge will be 100%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w:t>
      </w:r>
      <w:r>
        <w:rPr>
          <w:rFonts w:ascii="Calibri" w:eastAsia="Microsoft JhengHei" w:hAnsi="Calibri" w:cs="Tahoma"/>
          <w:sz w:val="18"/>
          <w:szCs w:val="18"/>
        </w:rPr>
        <w:t>.</w:t>
      </w:r>
    </w:p>
    <w:p w14:paraId="283B48CE" w14:textId="0D702E14"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of an</w:t>
      </w:r>
      <w:r w:rsidR="00B33C57">
        <w:rPr>
          <w:rFonts w:ascii="Calibri" w:eastAsia="Microsoft JhengHei" w:hAnsi="Calibri" w:cs="Tahoma"/>
          <w:sz w:val="18"/>
          <w:szCs w:val="18"/>
        </w:rPr>
        <w:t>y</w:t>
      </w:r>
      <w:r>
        <w:rPr>
          <w:rFonts w:ascii="Calibri" w:eastAsia="Microsoft JhengHei" w:hAnsi="Calibri" w:cs="Tahoma"/>
          <w:sz w:val="18"/>
          <w:szCs w:val="18"/>
        </w:rPr>
        <w:t xml:space="preserve">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w:t>
      </w:r>
      <w:r w:rsidR="00B33C57">
        <w:rPr>
          <w:rFonts w:ascii="Calibri" w:eastAsia="Microsoft JhengHei" w:hAnsi="Calibri" w:cs="Tahoma"/>
          <w:sz w:val="18"/>
          <w:szCs w:val="18"/>
        </w:rPr>
        <w:t xml:space="preserve">its respective </w:t>
      </w:r>
      <w:r w:rsidRPr="009758F3">
        <w:rPr>
          <w:rFonts w:ascii="Calibri" w:eastAsia="Microsoft JhengHei" w:hAnsi="Calibri" w:cs="Tahoma"/>
          <w:sz w:val="18"/>
          <w:szCs w:val="18"/>
        </w:rPr>
        <w:t>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's password, account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Supplier shall be under no obligation to provide any or all of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t>
      </w:r>
      <w:r>
        <w:rPr>
          <w:rFonts w:ascii="Calibri" w:eastAsia="Microsoft JhengHei" w:hAnsi="Calibri" w:cs="Tahoma"/>
          <w:sz w:val="18"/>
          <w:szCs w:val="18"/>
        </w:rPr>
        <w:lastRenderedPageBreak/>
        <w:t xml:space="preserve">within 5 Business Days of receipt of invoice, failing which the invoice will be deemed accepted and any right of dispute waived.  </w:t>
      </w:r>
    </w:p>
    <w:p w14:paraId="0564BD17" w14:textId="390FBA0D"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 xml:space="preserve">(i) annually during the Term on each anniversary of the </w:t>
      </w:r>
      <w:r w:rsidR="002E0F18">
        <w:rPr>
          <w:rFonts w:ascii="Calibri" w:eastAsia="Microsoft JhengHei" w:hAnsi="Calibri" w:cs="Tahoma"/>
          <w:sz w:val="18"/>
          <w:szCs w:val="18"/>
        </w:rPr>
        <w:t>Effective</w:t>
      </w:r>
      <w:r w:rsidR="002E0F18" w:rsidRPr="00535DF4">
        <w:rPr>
          <w:rFonts w:ascii="Calibri" w:eastAsia="Microsoft JhengHei" w:hAnsi="Calibri" w:cs="Tahoma"/>
          <w:sz w:val="18"/>
          <w:szCs w:val="18"/>
        </w:rPr>
        <w:t xml:space="preserve"> </w:t>
      </w:r>
      <w:r w:rsidR="005B15F2" w:rsidRPr="00535DF4">
        <w:rPr>
          <w:rFonts w:ascii="Calibri" w:eastAsia="Microsoft JhengHei" w:hAnsi="Calibri" w:cs="Tahoma"/>
          <w:sz w:val="18"/>
          <w:szCs w:val="18"/>
        </w:rPr>
        <w:t>Date</w:t>
      </w:r>
      <w:r w:rsidR="005B15F2" w:rsidRPr="002E0F18">
        <w:rPr>
          <w:rFonts w:ascii="Calibri" w:eastAsia="Microsoft JhengHei" w:hAnsi="Calibri" w:cs="Tahoma"/>
          <w:sz w:val="18"/>
          <w:szCs w:val="18"/>
        </w:rPr>
        <w:t xml:space="preserve">, </w:t>
      </w:r>
      <w:r w:rsidR="00CC0257" w:rsidRPr="002E0F18">
        <w:rPr>
          <w:rFonts w:ascii="Calibri" w:eastAsia="Microsoft JhengHei" w:hAnsi="Calibri" w:cs="Tahoma"/>
          <w:sz w:val="18"/>
          <w:szCs w:val="18"/>
        </w:rPr>
        <w:t>provided</w:t>
      </w:r>
      <w:r w:rsidR="00CC0257">
        <w:rPr>
          <w:rFonts w:ascii="Calibri" w:eastAsia="Microsoft JhengHei" w:hAnsi="Calibri" w:cs="Tahoma"/>
          <w:sz w:val="18"/>
          <w:szCs w:val="18"/>
        </w:rPr>
        <w:t xml:space="preserve"> the said increase does not exceed the corresponding increase in the </w:t>
      </w:r>
      <w:r w:rsidR="00445BAA">
        <w:rPr>
          <w:rFonts w:ascii="Calibri" w:eastAsia="Microsoft JhengHei" w:hAnsi="Calibri" w:cs="Tahoma"/>
          <w:sz w:val="18"/>
          <w:szCs w:val="18"/>
        </w:rPr>
        <w:t xml:space="preserve">US consumer </w:t>
      </w:r>
      <w:r w:rsidR="00CC0257">
        <w:rPr>
          <w:rFonts w:ascii="Calibri" w:eastAsia="Microsoft JhengHei" w:hAnsi="Calibri" w:cs="Tahoma"/>
          <w:sz w:val="18"/>
          <w:szCs w:val="18"/>
        </w:rPr>
        <w:t xml:space="preserve">price index </w:t>
      </w:r>
      <w:r w:rsidR="00445BAA">
        <w:rPr>
          <w:rFonts w:ascii="Calibri" w:eastAsia="Microsoft JhengHei" w:hAnsi="Calibri" w:cs="Tahoma"/>
          <w:sz w:val="18"/>
          <w:szCs w:val="18"/>
        </w:rPr>
        <w:t xml:space="preserve">(CPI) </w:t>
      </w:r>
      <w:r w:rsidR="00CC0257">
        <w:rPr>
          <w:rFonts w:ascii="Calibri" w:eastAsia="Microsoft JhengHei" w:hAnsi="Calibri" w:cs="Tahoma"/>
          <w:sz w:val="18"/>
          <w:szCs w:val="18"/>
        </w:rPr>
        <w:t xml:space="preserve">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C463F9">
        <w:rPr>
          <w:rFonts w:ascii="Calibri" w:eastAsia="Microsoft JhengHei" w:hAnsi="Calibri" w:cs="Tahoma"/>
          <w:sz w:val="18"/>
          <w:szCs w:val="18"/>
        </w:rPr>
        <w:t>any</w:t>
      </w:r>
      <w:r w:rsidR="00C463F9" w:rsidRPr="009758F3">
        <w:rPr>
          <w:rFonts w:ascii="Calibri" w:eastAsia="Microsoft JhengHei" w:hAnsi="Calibri" w:cs="Tahoma"/>
          <w:sz w:val="18"/>
          <w:szCs w:val="18"/>
        </w:rPr>
        <w:t xml:space="preserve"> </w:t>
      </w:r>
      <w:r w:rsidR="00C463F9">
        <w:rPr>
          <w:rFonts w:ascii="Calibri" w:eastAsia="Microsoft JhengHei" w:hAnsi="Calibri" w:cs="Tahoma"/>
          <w:sz w:val="18"/>
          <w:szCs w:val="18"/>
        </w:rPr>
        <w:t>r</w:t>
      </w:r>
      <w:r w:rsidRPr="009758F3">
        <w:rPr>
          <w:rFonts w:ascii="Calibri" w:eastAsia="Microsoft JhengHei" w:hAnsi="Calibri" w:cs="Tahoma"/>
          <w:sz w:val="18"/>
          <w:szCs w:val="18"/>
        </w:rPr>
        <w:t xml:space="preserve">enewal </w:t>
      </w:r>
      <w:r w:rsidR="00C463F9">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6" w:name="_Ref514063703"/>
      <w:bookmarkEnd w:id="47"/>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4672DC93"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5224A6">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5224A6">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5224A6">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7"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56"/>
      <w:bookmarkEnd w:id="57"/>
      <w:r>
        <w:rPr>
          <w:rFonts w:ascii="Calibri" w:eastAsia="Microsoft JhengHei" w:hAnsi="Calibri" w:cs="Tahoma"/>
          <w:sz w:val="18"/>
          <w:szCs w:val="18"/>
        </w:rPr>
        <w:t xml:space="preserve"> </w:t>
      </w:r>
      <w:bookmarkEnd w:id="48"/>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8" w:name="_Ref532817015"/>
      <w:bookmarkStart w:id="59"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58"/>
    </w:p>
    <w:p w14:paraId="3D99BC8D" w14:textId="6EF3B720"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sidRPr="000E137C">
        <w:rPr>
          <w:rFonts w:ascii="Calibri" w:eastAsia="Microsoft JhengHei" w:hAnsi="Calibri" w:cs="Tahoma"/>
          <w:sz w:val="18"/>
          <w:szCs w:val="18"/>
        </w:rPr>
        <w:t xml:space="preserv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C463F9">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5224A6">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59"/>
    <w:p w14:paraId="4DE3499C" w14:textId="0A57C5DC"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60" w:name="a391801"/>
      <w:bookmarkStart w:id="61"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2" w:name="a836484"/>
      <w:r>
        <w:rPr>
          <w:rFonts w:ascii="Calibri" w:eastAsia="Microsoft JhengHei" w:hAnsi="Calibri" w:cs="Tahoma"/>
          <w:sz w:val="18"/>
          <w:szCs w:val="18"/>
        </w:rPr>
        <w:t xml:space="preserve">Supplier’s obligations </w:t>
      </w:r>
    </w:p>
    <w:p w14:paraId="430838B8" w14:textId="6389ED4C"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3"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5224A6">
        <w:rPr>
          <w:rFonts w:ascii="Calibri" w:eastAsia="Microsoft JhengHei" w:hAnsi="Calibri" w:cs="Tahoma"/>
          <w:sz w:val="18"/>
          <w:szCs w:val="18"/>
        </w:rPr>
        <w:t>Service Catalog</w:t>
      </w:r>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63"/>
      <w:r w:rsidR="004E4B5D">
        <w:rPr>
          <w:rFonts w:ascii="Calibri" w:eastAsia="Microsoft JhengHei" w:hAnsi="Calibri" w:cs="Tahoma"/>
          <w:sz w:val="18"/>
          <w:szCs w:val="18"/>
        </w:rPr>
        <w:t xml:space="preserve"> </w:t>
      </w:r>
      <w:bookmarkEnd w:id="62"/>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e Agreement</w:t>
      </w:r>
      <w:r w:rsidRPr="009558BA">
        <w:rPr>
          <w:rFonts w:ascii="Calibri" w:eastAsia="Microsoft JhengHei" w:hAnsi="Calibri" w:cs="Tahoma"/>
          <w:sz w:val="18"/>
          <w:szCs w:val="18"/>
        </w:rPr>
        <w:t>;</w:t>
      </w:r>
    </w:p>
    <w:p w14:paraId="73D55D4E" w14:textId="4843EDA2"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w:t>
      </w:r>
      <w:r w:rsidR="00475ED7">
        <w:rPr>
          <w:rFonts w:ascii="Calibri" w:eastAsia="Microsoft JhengHei" w:hAnsi="Calibri" w:cs="Tahoma"/>
          <w:sz w:val="18"/>
          <w:szCs w:val="18"/>
        </w:rPr>
        <w:t>efforts</w:t>
      </w:r>
      <w:r w:rsidR="00475ED7" w:rsidRPr="009558BA">
        <w:rPr>
          <w:rFonts w:ascii="Calibri" w:eastAsia="Microsoft JhengHei" w:hAnsi="Calibri" w:cs="Tahoma"/>
          <w:sz w:val="18"/>
          <w:szCs w:val="18"/>
        </w:rPr>
        <w:t xml:space="preserve"> </w:t>
      </w:r>
      <w:r w:rsidRPr="009558BA">
        <w:rPr>
          <w:rFonts w:ascii="Calibri" w:eastAsia="Microsoft JhengHei" w:hAnsi="Calibri" w:cs="Tahoma"/>
          <w:sz w:val="18"/>
          <w:szCs w:val="18"/>
        </w:rPr>
        <w:t xml:space="preserve">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41A8B90C"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w:t>
      </w:r>
      <w:r w:rsidR="00B36BF5">
        <w:rPr>
          <w:rFonts w:ascii="Calibri" w:eastAsia="Microsoft JhengHei" w:hAnsi="Calibri" w:cs="Tahoma"/>
          <w:sz w:val="18"/>
          <w:szCs w:val="18"/>
        </w:rPr>
        <w:t>Section</w:t>
      </w:r>
      <w:r w:rsidR="00B36BF5" w:rsidRPr="009758F3" w:rsidDel="00B36BF5">
        <w:rPr>
          <w:rFonts w:ascii="Calibri" w:eastAsia="Microsoft JhengHei" w:hAnsi="Calibri" w:cs="Tahoma"/>
          <w:sz w:val="18"/>
          <w:szCs w:val="18"/>
        </w:rPr>
        <w:t xml:space="preserv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w:t>
      </w:r>
      <w:r w:rsidR="00445BAA">
        <w:rPr>
          <w:rFonts w:ascii="Calibri" w:eastAsia="Microsoft JhengHei" w:hAnsi="Calibri" w:cs="Tahoma"/>
          <w:sz w:val="18"/>
          <w:szCs w:val="18"/>
        </w:rPr>
        <w:t>z</w:t>
      </w:r>
      <w:r w:rsidRPr="009758F3">
        <w:rPr>
          <w:rFonts w:ascii="Calibri" w:eastAsia="Microsoft JhengHei" w:hAnsi="Calibri" w:cs="Tahoma"/>
          <w:sz w:val="18"/>
          <w:szCs w:val="18"/>
        </w:rPr>
        <w:t xml:space="preserve">ed contractors or agents. If the Services do not conform with the foregoing undertaking, Supplier will, at its expense, use all </w:t>
      </w:r>
      <w:r w:rsidR="00445BAA">
        <w:rPr>
          <w:rFonts w:ascii="Calibri" w:eastAsia="Microsoft JhengHei" w:hAnsi="Calibri" w:cs="Tahoma"/>
          <w:sz w:val="18"/>
          <w:szCs w:val="18"/>
        </w:rPr>
        <w:t xml:space="preserve">commercially </w:t>
      </w:r>
      <w:r w:rsidRPr="009758F3">
        <w:rPr>
          <w:rFonts w:ascii="Calibri" w:eastAsia="Microsoft JhengHei" w:hAnsi="Calibri" w:cs="Tahoma"/>
          <w:sz w:val="18"/>
          <w:szCs w:val="18"/>
        </w:rPr>
        <w:t xml:space="preserve">reasonable </w:t>
      </w:r>
      <w:r w:rsidR="00116634">
        <w:rPr>
          <w:rFonts w:ascii="Calibri" w:eastAsia="Microsoft JhengHei" w:hAnsi="Calibri" w:cs="Tahoma"/>
          <w:sz w:val="18"/>
          <w:szCs w:val="18"/>
        </w:rPr>
        <w:t>efforts</w:t>
      </w:r>
      <w:r w:rsidR="00116634" w:rsidRPr="009758F3">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w:t>
      </w:r>
      <w:r w:rsidR="00B36BF5">
        <w:rPr>
          <w:rFonts w:ascii="Calibri" w:eastAsia="Microsoft JhengHei" w:hAnsi="Calibri" w:cs="Tahoma"/>
          <w:sz w:val="18"/>
          <w:szCs w:val="18"/>
        </w:rPr>
        <w:t>Section</w:t>
      </w:r>
      <w:r w:rsidRPr="009758F3">
        <w:rPr>
          <w:rFonts w:ascii="Calibri" w:eastAsia="Microsoft JhengHei" w:hAnsi="Calibri" w:cs="Tahoma"/>
          <w:sz w:val="18"/>
          <w:szCs w:val="18"/>
        </w:rPr>
        <w:t xml:space="preserv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374D78F0" w14:textId="75D00827" w:rsidR="00FF5F85" w:rsidRPr="009758F3"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64" w:name="_Hlk40940782"/>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Pr="00BB6D21">
        <w:rPr>
          <w:rFonts w:ascii="Calibri" w:eastAsia="Microsoft JhengHei" w:hAnsi="Calibri" w:cs="Tahoma"/>
          <w:sz w:val="18"/>
          <w:szCs w:val="18"/>
        </w:rPr>
        <w:t xml:space="preserve"> </w:t>
      </w:r>
      <w:r w:rsidRPr="009758F3">
        <w:rPr>
          <w:rFonts w:ascii="Calibri" w:eastAsia="Microsoft JhengHei" w:hAnsi="Calibri" w:cs="Tahoma"/>
          <w:sz w:val="18"/>
          <w:szCs w:val="18"/>
        </w:rPr>
        <w:t>requirements</w:t>
      </w:r>
      <w:r>
        <w:rPr>
          <w:rFonts w:ascii="Calibri" w:eastAsia="Microsoft JhengHei" w:hAnsi="Calibri" w:cs="Tahoma"/>
          <w:sz w:val="18"/>
          <w:szCs w:val="18"/>
        </w:rPr>
        <w:t xml:space="preserve"> that were not expressly set forth in the applicable </w:t>
      </w:r>
      <w:r w:rsidR="005224A6">
        <w:rPr>
          <w:rFonts w:ascii="Calibri" w:eastAsia="Microsoft JhengHei" w:hAnsi="Calibri" w:cs="Tahoma"/>
          <w:sz w:val="18"/>
          <w:szCs w:val="18"/>
        </w:rPr>
        <w:t>Statement of Work or Service Catalog</w:t>
      </w:r>
      <w:r w:rsidRPr="009758F3">
        <w:rPr>
          <w:rFonts w:ascii="Calibri" w:eastAsia="Microsoft JhengHei" w:hAnsi="Calibri" w:cs="Tahoma"/>
          <w:sz w:val="18"/>
          <w:szCs w:val="18"/>
        </w:rPr>
        <w:t xml:space="preserve">; </w:t>
      </w:r>
    </w:p>
    <w:bookmarkEnd w:id="64"/>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Agreement shall not prevent the Supplier from entering into similar agreements with third parties or from independently developing, using, selling or licensing documentation, products and/or services which are similar to those provided under the Agreement.</w:t>
      </w:r>
    </w:p>
    <w:p w14:paraId="3E312643" w14:textId="22B94C19"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5" w:name="a414097"/>
      <w:r w:rsidRPr="00300BB3">
        <w:rPr>
          <w:rFonts w:ascii="Calibri" w:eastAsia="Microsoft JhengHei" w:hAnsi="Calibri" w:cs="Tahoma"/>
          <w:sz w:val="18"/>
          <w:szCs w:val="18"/>
        </w:rPr>
        <w:t>The Supplier warrants that it has and will maintain all necessary licen</w:t>
      </w:r>
      <w:r w:rsidR="00445BAA">
        <w:rPr>
          <w:rFonts w:ascii="Calibri" w:eastAsia="Microsoft JhengHei" w:hAnsi="Calibri" w:cs="Tahoma"/>
          <w:sz w:val="18"/>
          <w:szCs w:val="18"/>
        </w:rPr>
        <w:t>s</w:t>
      </w:r>
      <w:r w:rsidRPr="00300BB3">
        <w:rPr>
          <w:rFonts w:ascii="Calibri" w:eastAsia="Microsoft JhengHei" w:hAnsi="Calibri" w:cs="Tahoma"/>
          <w:sz w:val="18"/>
          <w:szCs w:val="18"/>
        </w:rPr>
        <w:t>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65"/>
    </w:p>
    <w:p w14:paraId="3E786FFA" w14:textId="0D9520E0" w:rsidR="00445BAA" w:rsidRDefault="00445BAA" w:rsidP="00535DF4">
      <w:pPr>
        <w:pStyle w:val="Heading2"/>
        <w:numPr>
          <w:ilvl w:val="0"/>
          <w:numId w:val="0"/>
        </w:numPr>
        <w:spacing w:before="0" w:after="0" w:line="240" w:lineRule="auto"/>
        <w:ind w:left="284" w:right="85"/>
        <w:rPr>
          <w:rFonts w:ascii="Calibri" w:eastAsia="Microsoft JhengHei" w:hAnsi="Calibri" w:cs="Tahoma"/>
          <w:sz w:val="18"/>
          <w:szCs w:val="18"/>
        </w:rPr>
      </w:pPr>
      <w:bookmarkStart w:id="66" w:name="_Hlk33123068"/>
      <w:r w:rsidRPr="00F1577E">
        <w:rPr>
          <w:rFonts w:ascii="Calibri" w:eastAsia="Microsoft JhengHei" w:hAnsi="Calibri" w:cs="Tahoma"/>
          <w:sz w:val="18"/>
          <w:szCs w:val="18"/>
        </w:rPr>
        <w:t xml:space="preserve">The rights provided under </w:t>
      </w:r>
      <w:r w:rsidRPr="00C825D9">
        <w:rPr>
          <w:rFonts w:ascii="Calibri" w:eastAsia="Microsoft JhengHei" w:hAnsi="Calibri" w:cs="Tahoma"/>
          <w:sz w:val="18"/>
          <w:szCs w:val="18"/>
        </w:rPr>
        <w:t xml:space="preserve">the Agreement are exclusive to the Client.  The Client may permit its </w:t>
      </w:r>
      <w:r w:rsidRPr="00F1577E">
        <w:rPr>
          <w:rFonts w:ascii="Calibri" w:eastAsia="Microsoft JhengHei" w:hAnsi="Calibri" w:cs="Tahoma"/>
          <w:sz w:val="18"/>
          <w:szCs w:val="18"/>
        </w:rPr>
        <w:t>Affiliates to access the Services on condition that (i) the Client notifies the Supplier of the said Affiliates and obtains the Supplier’s prior consent to such usage or access (not to be unreasonably withheld or delayed), and (ii) the Client accepts that the Supplier’s exclusive liability, contractual or otherwise, is to the Client and not to any agreed subsidiaries or holding companies.</w:t>
      </w:r>
      <w:bookmarkEnd w:id="66"/>
    </w:p>
    <w:p w14:paraId="4D1E4032" w14:textId="77777777" w:rsidR="005F6F59" w:rsidRPr="009758F3" w:rsidRDefault="000524DC" w:rsidP="009C31A4">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7" w:name="a783898"/>
      <w:bookmarkStart w:id="68" w:name="_Toc416789690"/>
      <w:bookmarkStart w:id="69"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67"/>
      <w:bookmarkEnd w:id="68"/>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lastRenderedPageBreak/>
        <w:t>such documents, data, drawings, plans, diagrams, designs, reports, specifications or other information as the Supplier may reasonably require;</w:t>
      </w:r>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and ensure all information is complete, true and accurate in all material respects</w:t>
      </w:r>
      <w:r w:rsidRPr="009758F3">
        <w:rPr>
          <w:rFonts w:ascii="Calibri" w:eastAsia="Microsoft JhengHei" w:hAnsi="Calibri" w:cs="Tahoma"/>
          <w:sz w:val="18"/>
          <w:szCs w:val="18"/>
        </w:rPr>
        <w:t>;</w:t>
      </w:r>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Services;</w:t>
      </w:r>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respects;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manner;</w:t>
      </w:r>
    </w:p>
    <w:p w14:paraId="72FF2BB4" w14:textId="0C69C117" w:rsidR="009C31A4" w:rsidRPr="008005D0" w:rsidRDefault="005F6F59"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70" w:name="_Hlk33123140"/>
      <w:r w:rsidRPr="009C31A4">
        <w:rPr>
          <w:rFonts w:ascii="Calibri" w:eastAsia="Microsoft JhengHei" w:hAnsi="Calibri" w:cs="Tahoma"/>
          <w:sz w:val="18"/>
          <w:szCs w:val="18"/>
        </w:rPr>
        <w:t xml:space="preserve">ensure </w:t>
      </w:r>
      <w:r w:rsidR="009C31A4" w:rsidRPr="009C31A4">
        <w:rPr>
          <w:rFonts w:ascii="Calibri" w:eastAsia="Microsoft JhengHei" w:hAnsi="Calibri" w:cs="Tahoma"/>
          <w:sz w:val="18"/>
          <w:szCs w:val="18"/>
        </w:rPr>
        <w:t xml:space="preserve">that the Services are used in accordance with the Agreement, </w:t>
      </w:r>
      <w:r w:rsidR="00B36BF5">
        <w:rPr>
          <w:rFonts w:ascii="Calibri" w:eastAsia="Microsoft JhengHei" w:hAnsi="Calibri" w:cs="Tahoma"/>
          <w:sz w:val="18"/>
          <w:szCs w:val="18"/>
        </w:rPr>
        <w:t>Statement of Work and Service Catalog</w:t>
      </w:r>
      <w:r w:rsidR="00B36BF5" w:rsidRPr="006542BF">
        <w:rPr>
          <w:rFonts w:ascii="Calibri" w:eastAsia="Microsoft JhengHei" w:hAnsi="Calibri" w:cs="Tahoma"/>
          <w:sz w:val="18"/>
          <w:szCs w:val="18"/>
        </w:rPr>
        <w:t xml:space="preserve"> </w:t>
      </w:r>
      <w:r w:rsidR="00B36BF5">
        <w:rPr>
          <w:rFonts w:ascii="Calibri" w:eastAsia="Microsoft JhengHei" w:hAnsi="Calibri" w:cs="Tahoma"/>
          <w:sz w:val="18"/>
          <w:szCs w:val="18"/>
        </w:rPr>
        <w:t>(where applicable)</w:t>
      </w:r>
      <w:r w:rsidR="00B36BF5" w:rsidRPr="009C31A4">
        <w:rPr>
          <w:rFonts w:ascii="Calibri" w:eastAsia="Microsoft JhengHei" w:hAnsi="Calibri" w:cs="Tahoma"/>
          <w:sz w:val="18"/>
          <w:szCs w:val="18"/>
        </w:rPr>
        <w:t xml:space="preserve"> </w:t>
      </w:r>
      <w:r w:rsidR="009C31A4" w:rsidRPr="009C31A4">
        <w:rPr>
          <w:rFonts w:ascii="Calibri" w:eastAsia="Microsoft JhengHei" w:hAnsi="Calibri" w:cs="Tahoma"/>
          <w:sz w:val="18"/>
          <w:szCs w:val="18"/>
        </w:rPr>
        <w:t xml:space="preserve">it being acknowledged and agreed that </w:t>
      </w:r>
      <w:r w:rsidR="009C31A4" w:rsidRPr="003040A5">
        <w:rPr>
          <w:rFonts w:ascii="Calibri" w:eastAsia="Microsoft JhengHei" w:hAnsi="Calibri" w:cs="Tahoma"/>
          <w:sz w:val="18"/>
          <w:szCs w:val="18"/>
        </w:rPr>
        <w:t>the Client accepts</w:t>
      </w:r>
      <w:r w:rsidR="009C31A4" w:rsidRPr="00B907B2">
        <w:rPr>
          <w:rFonts w:ascii="Calibri" w:eastAsia="Microsoft JhengHei" w:hAnsi="Calibri" w:cs="Tahoma"/>
          <w:sz w:val="18"/>
          <w:szCs w:val="18"/>
        </w:rPr>
        <w:t xml:space="preserve"> responsibility </w:t>
      </w:r>
      <w:r w:rsidR="009C31A4" w:rsidRPr="008005D0">
        <w:rPr>
          <w:rFonts w:ascii="Calibri" w:eastAsia="Microsoft JhengHei" w:hAnsi="Calibri" w:cs="Tahoma"/>
          <w:sz w:val="18"/>
          <w:szCs w:val="18"/>
        </w:rPr>
        <w:t>and shall be liable for any user's breach of the Agreement;</w:t>
      </w:r>
    </w:p>
    <w:bookmarkEnd w:id="70"/>
    <w:p w14:paraId="28830E9B" w14:textId="4BE41EB9" w:rsidR="00230511" w:rsidRPr="003040A5" w:rsidRDefault="00230511" w:rsidP="009C31A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C31A4">
        <w:rPr>
          <w:rFonts w:ascii="Calibri" w:eastAsia="Microsoft JhengHei" w:hAnsi="Calibri" w:cs="Tahoma"/>
          <w:sz w:val="18"/>
          <w:szCs w:val="18"/>
        </w:rPr>
        <w:t>keep and maintain all materials, training resources, equipment, documents and other property of the Supplier (Supplier Materials) which is provided to the Client in safe custody at its own risk. The Client must main</w:t>
      </w:r>
      <w:r w:rsidRPr="003040A5">
        <w:rPr>
          <w:rFonts w:ascii="Calibri" w:eastAsia="Microsoft JhengHei" w:hAnsi="Calibri" w:cs="Tahoma"/>
          <w:sz w:val="18"/>
          <w:szCs w:val="18"/>
        </w:rPr>
        <w:t xml:space="preserve">tain the Supplier Materials in good condition, and not dispose, copy of or use the Supplier Materials other than in accordance with the Supplier's written instructions or </w:t>
      </w:r>
      <w:r w:rsidRPr="00535DF4">
        <w:rPr>
          <w:rFonts w:ascii="Calibri" w:eastAsia="Microsoft JhengHei" w:hAnsi="Calibri" w:cs="Tahoma"/>
          <w:sz w:val="18"/>
          <w:szCs w:val="18"/>
          <w:lang w:val="en-US"/>
        </w:rPr>
        <w:t>authori</w:t>
      </w:r>
      <w:r w:rsidR="00282EC6" w:rsidRPr="00535DF4">
        <w:rPr>
          <w:rFonts w:ascii="Calibri" w:eastAsia="Microsoft JhengHei" w:hAnsi="Calibri" w:cs="Tahoma"/>
          <w:sz w:val="18"/>
          <w:szCs w:val="18"/>
          <w:lang w:val="en-US"/>
        </w:rPr>
        <w:t>z</w:t>
      </w:r>
      <w:r w:rsidRPr="00535DF4">
        <w:rPr>
          <w:rFonts w:ascii="Calibri" w:eastAsia="Microsoft JhengHei" w:hAnsi="Calibri" w:cs="Tahoma"/>
          <w:sz w:val="18"/>
          <w:szCs w:val="18"/>
          <w:lang w:val="en-US"/>
        </w:rPr>
        <w:t>ation</w:t>
      </w:r>
      <w:r w:rsidRPr="003040A5">
        <w:rPr>
          <w:rFonts w:ascii="Calibri" w:eastAsia="Microsoft JhengHei" w:hAnsi="Calibri" w:cs="Tahoma"/>
          <w:sz w:val="18"/>
          <w:szCs w:val="18"/>
        </w:rPr>
        <w:t>;</w:t>
      </w:r>
    </w:p>
    <w:p w14:paraId="37E091C8" w14:textId="097B7228"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w:t>
      </w:r>
      <w:r w:rsidRPr="00F1577E">
        <w:rPr>
          <w:rFonts w:ascii="Calibri" w:eastAsia="Microsoft JhengHei" w:hAnsi="Calibri" w:cs="Tahoma"/>
          <w:sz w:val="18"/>
          <w:szCs w:val="18"/>
        </w:rPr>
        <w:t>has all rights, consents and permissions required for its use of Third Party Content and that its said us</w:t>
      </w:r>
      <w:r w:rsidRPr="00C825D9">
        <w:rPr>
          <w:rFonts w:ascii="Calibri" w:eastAsia="Microsoft JhengHei" w:hAnsi="Calibri" w:cs="Tahoma"/>
          <w:sz w:val="18"/>
          <w:szCs w:val="18"/>
        </w:rPr>
        <w:t xml:space="preserve">e will not </w:t>
      </w:r>
      <w:r w:rsidRPr="00F1577E">
        <w:rPr>
          <w:rFonts w:ascii="Calibri" w:eastAsia="Microsoft JhengHei" w:hAnsi="Calibri" w:cs="Tahoma"/>
          <w:sz w:val="18"/>
          <w:szCs w:val="18"/>
        </w:rPr>
        <w:t>infringe</w:t>
      </w:r>
      <w:r w:rsidR="00B33C57" w:rsidRPr="00F1577E">
        <w:rPr>
          <w:rFonts w:ascii="Calibri" w:eastAsia="Microsoft JhengHei" w:hAnsi="Calibri" w:cs="Tahoma"/>
          <w:sz w:val="18"/>
          <w:szCs w:val="18"/>
        </w:rPr>
        <w:t xml:space="preserve"> </w:t>
      </w:r>
      <w:bookmarkStart w:id="71" w:name="_Hlk33082362"/>
      <w:r w:rsidR="00B33C57" w:rsidRPr="00F1577E">
        <w:rPr>
          <w:rFonts w:ascii="Calibri" w:eastAsia="Microsoft JhengHei" w:hAnsi="Calibri" w:cs="Tahoma"/>
          <w:sz w:val="18"/>
          <w:szCs w:val="18"/>
        </w:rPr>
        <w:t xml:space="preserve">or otherwise violate or interfere with </w:t>
      </w:r>
      <w:bookmarkEnd w:id="71"/>
      <w:r w:rsidRPr="00F1577E">
        <w:rPr>
          <w:rFonts w:ascii="Calibri" w:eastAsia="Microsoft JhengHei" w:hAnsi="Calibri" w:cs="Tahoma"/>
          <w:sz w:val="18"/>
          <w:szCs w:val="18"/>
        </w:rPr>
        <w:t>the rights, including the intellectual property rights, of any third party;</w:t>
      </w:r>
    </w:p>
    <w:p w14:paraId="3D456592" w14:textId="5FD71EED"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obtain and maintain all licen</w:t>
      </w:r>
      <w:r w:rsidR="00B33C57">
        <w:rPr>
          <w:rFonts w:ascii="Calibri" w:eastAsia="Microsoft JhengHei" w:hAnsi="Calibri" w:cs="Tahoma"/>
          <w:sz w:val="18"/>
          <w:szCs w:val="18"/>
        </w:rPr>
        <w:t>s</w:t>
      </w:r>
      <w:r w:rsidRPr="009758F3">
        <w:rPr>
          <w:rFonts w:ascii="Calibri" w:eastAsia="Microsoft JhengHei" w:hAnsi="Calibri" w:cs="Tahoma"/>
          <w:sz w:val="18"/>
          <w:szCs w:val="18"/>
        </w:rPr>
        <w:t xml:space="preserve">es, consents, and permissions </w:t>
      </w:r>
      <w:r w:rsidR="00116EBA">
        <w:rPr>
          <w:rFonts w:ascii="Calibri" w:eastAsia="Microsoft JhengHei" w:hAnsi="Calibri" w:cs="Tahoma"/>
          <w:sz w:val="18"/>
          <w:szCs w:val="18"/>
        </w:rPr>
        <w:t xml:space="preserve">for which the Client is responsible and which are </w:t>
      </w:r>
      <w:r w:rsidRPr="009758F3">
        <w:rPr>
          <w:rFonts w:ascii="Calibri" w:eastAsia="Microsoft JhengHei" w:hAnsi="Calibri" w:cs="Tahoma"/>
          <w:sz w:val="18"/>
          <w:szCs w:val="18"/>
        </w:rPr>
        <w:t>necessary for the Supplier, its contractors and agents to perform their obligations under the Agreement, including without limitation the Services;</w:t>
      </w:r>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time; </w:t>
      </w:r>
    </w:p>
    <w:p w14:paraId="501C4C6B" w14:textId="5ACA655A"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w:t>
      </w:r>
      <w:r w:rsidR="009C31A4">
        <w:rPr>
          <w:rFonts w:ascii="Calibri" w:eastAsia="Microsoft JhengHei" w:hAnsi="Calibri" w:cs="Tahoma"/>
          <w:sz w:val="18"/>
          <w:szCs w:val="18"/>
        </w:rPr>
        <w:t>z</w:t>
      </w:r>
      <w:r w:rsidRPr="00673B33">
        <w:rPr>
          <w:rFonts w:ascii="Calibri" w:eastAsia="Microsoft JhengHei" w:hAnsi="Calibri" w:cs="Tahoma"/>
          <w:sz w:val="18"/>
          <w:szCs w:val="18"/>
        </w:rPr>
        <w:t>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the Software</w:t>
      </w:r>
      <w:r>
        <w:rPr>
          <w:rFonts w:ascii="Calibri" w:eastAsia="Microsoft JhengHei" w:hAnsi="Calibri" w:cs="Tahoma"/>
          <w:sz w:val="18"/>
          <w:szCs w:val="18"/>
        </w:rPr>
        <w:t>;</w:t>
      </w:r>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1888F8B"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72" w:name="_Hlk33123170"/>
      <w:r w:rsidRPr="009758F3">
        <w:rPr>
          <w:rFonts w:ascii="Calibri" w:eastAsia="Microsoft JhengHei" w:hAnsi="Calibri" w:cs="Tahoma"/>
          <w:sz w:val="18"/>
          <w:szCs w:val="18"/>
        </w:rPr>
        <w:t>comply with all applicable laws</w:t>
      </w:r>
      <w:r w:rsidR="00B33C57">
        <w:rPr>
          <w:rFonts w:ascii="Calibri" w:eastAsia="Microsoft JhengHei" w:hAnsi="Calibri" w:cs="Tahoma"/>
          <w:sz w:val="18"/>
          <w:szCs w:val="18"/>
        </w:rPr>
        <w:t xml:space="preserve">, codes, rules, policies, standards and regulations, including without limitation Data Protection Requirements, </w:t>
      </w:r>
      <w:r w:rsidRPr="009758F3">
        <w:rPr>
          <w:rFonts w:ascii="Calibri" w:eastAsia="Microsoft JhengHei" w:hAnsi="Calibri" w:cs="Tahoma"/>
          <w:sz w:val="18"/>
          <w:szCs w:val="18"/>
        </w:rPr>
        <w:t xml:space="preserve"> with respect to its activities under the Agreement</w:t>
      </w:r>
      <w:r w:rsidR="005F6F59" w:rsidRPr="009758F3">
        <w:rPr>
          <w:rFonts w:ascii="Calibri" w:eastAsia="Microsoft JhengHei" w:hAnsi="Calibri" w:cs="Tahoma"/>
          <w:sz w:val="18"/>
          <w:szCs w:val="18"/>
        </w:rPr>
        <w:t>.</w:t>
      </w:r>
    </w:p>
    <w:bookmarkEnd w:id="72"/>
    <w:p w14:paraId="2D6FD3F4" w14:textId="1EF7C9B9"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w:t>
      </w:r>
      <w:r w:rsidR="009C31A4" w:rsidRPr="006A6950">
        <w:rPr>
          <w:rFonts w:ascii="Calibri" w:eastAsia="Microsoft JhengHei" w:hAnsi="Calibri" w:cs="Tahoma"/>
          <w:sz w:val="18"/>
          <w:szCs w:val="18"/>
        </w:rPr>
        <w:t>th</w:t>
      </w:r>
      <w:r w:rsidR="009C31A4">
        <w:rPr>
          <w:rFonts w:ascii="Calibri" w:eastAsia="Microsoft JhengHei" w:hAnsi="Calibri" w:cs="Tahoma"/>
          <w:sz w:val="18"/>
          <w:szCs w:val="18"/>
        </w:rPr>
        <w:t>e</w:t>
      </w:r>
      <w:r w:rsidR="009C31A4"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23028C5C"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w:t>
      </w:r>
      <w:r w:rsidR="009C31A4">
        <w:rPr>
          <w:rFonts w:ascii="Calibri" w:eastAsia="Microsoft JhengHei" w:hAnsi="Calibri" w:cs="Tahoma"/>
          <w:sz w:val="18"/>
          <w:szCs w:val="18"/>
        </w:rPr>
        <w:t>v</w:t>
      </w:r>
      <w:r w:rsidRPr="00AE4605">
        <w:rPr>
          <w:rFonts w:ascii="Calibri" w:eastAsia="Microsoft JhengHei" w:hAnsi="Calibri" w:cs="Tahoma"/>
          <w:sz w:val="18"/>
          <w:szCs w:val="18"/>
        </w:rPr>
        <w:t>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71EDE861"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B36BF5">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w:t>
      </w:r>
      <w:r w:rsidR="009C31A4" w:rsidRPr="00960DC7">
        <w:rPr>
          <w:rFonts w:ascii="Calibri" w:eastAsia="Microsoft JhengHei" w:hAnsi="Calibri" w:cs="Tahoma"/>
          <w:sz w:val="18"/>
          <w:szCs w:val="18"/>
        </w:rPr>
        <w:t>th</w:t>
      </w:r>
      <w:r w:rsidR="009C31A4">
        <w:rPr>
          <w:rFonts w:ascii="Calibri" w:eastAsia="Microsoft JhengHei" w:hAnsi="Calibri" w:cs="Tahoma"/>
          <w:sz w:val="18"/>
          <w:szCs w:val="18"/>
        </w:rPr>
        <w:t>e</w:t>
      </w:r>
      <w:r w:rsidR="009C31A4" w:rsidRPr="00960DC7">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7442C2C8" w:rsidR="00C829AA" w:rsidRPr="00F1577E"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w:t>
      </w:r>
      <w:r w:rsidR="009C31A4">
        <w:rPr>
          <w:rFonts w:ascii="Calibri" w:eastAsia="Microsoft JhengHei" w:hAnsi="Calibri" w:cs="Tahoma"/>
          <w:sz w:val="18"/>
          <w:szCs w:val="18"/>
        </w:rPr>
        <w:t>efforts</w:t>
      </w:r>
      <w:r w:rsidR="009C31A4" w:rsidRPr="00EE389F">
        <w:rPr>
          <w:rFonts w:ascii="Calibri" w:eastAsia="Microsoft JhengHei" w:hAnsi="Calibri" w:cs="Tahoma"/>
          <w:sz w:val="18"/>
          <w:szCs w:val="18"/>
        </w:rPr>
        <w:t xml:space="preserve"> </w:t>
      </w:r>
      <w:r w:rsidRPr="00EE389F">
        <w:rPr>
          <w:rFonts w:ascii="Calibri" w:eastAsia="Microsoft JhengHei" w:hAnsi="Calibri" w:cs="Tahoma"/>
          <w:sz w:val="18"/>
          <w:szCs w:val="18"/>
        </w:rPr>
        <w:t>to prevent any unauthori</w:t>
      </w:r>
      <w:r w:rsidR="009C31A4">
        <w:rPr>
          <w:rFonts w:ascii="Calibri" w:eastAsia="Microsoft JhengHei" w:hAnsi="Calibri" w:cs="Tahoma"/>
          <w:sz w:val="18"/>
          <w:szCs w:val="18"/>
        </w:rPr>
        <w:t>z</w:t>
      </w:r>
      <w:r w:rsidRPr="00EE389F">
        <w:rPr>
          <w:rFonts w:ascii="Calibri" w:eastAsia="Microsoft JhengHei" w:hAnsi="Calibri" w:cs="Tahoma"/>
          <w:sz w:val="18"/>
          <w:szCs w:val="18"/>
        </w:rPr>
        <w:t>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uthori</w:t>
      </w:r>
      <w:r w:rsidR="009C31A4">
        <w:rPr>
          <w:rFonts w:ascii="Calibri" w:eastAsia="Microsoft JhengHei" w:hAnsi="Calibri" w:cs="Tahoma"/>
          <w:bCs/>
          <w:sz w:val="18"/>
          <w:szCs w:val="18"/>
        </w:rPr>
        <w:t>z</w:t>
      </w:r>
      <w:r w:rsidR="002B5BA8">
        <w:rPr>
          <w:rFonts w:ascii="Calibri" w:eastAsia="Microsoft JhengHei" w:hAnsi="Calibri" w:cs="Tahoma"/>
          <w:bCs/>
          <w:sz w:val="18"/>
          <w:szCs w:val="18"/>
        </w:rPr>
        <w:t xml:space="preserve">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unauthori</w:t>
      </w:r>
      <w:r w:rsidR="009C31A4">
        <w:rPr>
          <w:rFonts w:ascii="Calibri" w:eastAsia="Microsoft JhengHei" w:hAnsi="Calibri" w:cs="Tahoma"/>
          <w:sz w:val="18"/>
          <w:szCs w:val="18"/>
        </w:rPr>
        <w:t>z</w:t>
      </w:r>
      <w:r w:rsidRPr="00EE389F">
        <w:rPr>
          <w:rFonts w:ascii="Calibri" w:eastAsia="Microsoft JhengHei" w:hAnsi="Calibri" w:cs="Tahoma"/>
          <w:sz w:val="18"/>
          <w:szCs w:val="18"/>
        </w:rPr>
        <w:t xml:space="preserve">ed </w:t>
      </w:r>
      <w:r w:rsidRPr="00F1577E">
        <w:rPr>
          <w:rFonts w:ascii="Calibri" w:eastAsia="Microsoft JhengHei" w:hAnsi="Calibri" w:cs="Tahoma"/>
          <w:sz w:val="18"/>
          <w:szCs w:val="18"/>
        </w:rPr>
        <w:t xml:space="preserve">access or use, </w:t>
      </w:r>
      <w:r w:rsidR="0002578A" w:rsidRPr="00C825D9">
        <w:rPr>
          <w:rFonts w:ascii="Calibri" w:eastAsia="Microsoft JhengHei" w:hAnsi="Calibri" w:cs="Tahoma"/>
          <w:sz w:val="18"/>
          <w:szCs w:val="18"/>
        </w:rPr>
        <w:t xml:space="preserve">the </w:t>
      </w:r>
      <w:r w:rsidR="000524DC" w:rsidRPr="00F1577E">
        <w:rPr>
          <w:rFonts w:ascii="Calibri" w:eastAsia="Microsoft JhengHei" w:hAnsi="Calibri" w:cs="Tahoma"/>
          <w:sz w:val="18"/>
          <w:szCs w:val="18"/>
        </w:rPr>
        <w:t>Client</w:t>
      </w:r>
      <w:r w:rsidR="0002578A" w:rsidRPr="00F1577E">
        <w:rPr>
          <w:rFonts w:ascii="Calibri" w:eastAsia="Microsoft JhengHei" w:hAnsi="Calibri" w:cs="Tahoma"/>
          <w:sz w:val="18"/>
          <w:szCs w:val="18"/>
        </w:rPr>
        <w:t xml:space="preserve"> </w:t>
      </w:r>
      <w:r w:rsidRPr="00F1577E">
        <w:rPr>
          <w:rFonts w:ascii="Calibri" w:eastAsia="Microsoft JhengHei" w:hAnsi="Calibri" w:cs="Tahoma"/>
          <w:sz w:val="18"/>
          <w:szCs w:val="18"/>
        </w:rPr>
        <w:t>shall promptly notify the Supplier</w:t>
      </w:r>
      <w:r w:rsidR="009C31A4" w:rsidRPr="00F1577E">
        <w:rPr>
          <w:rFonts w:ascii="Calibri" w:eastAsia="Microsoft JhengHei" w:hAnsi="Calibri" w:cs="Tahoma"/>
          <w:sz w:val="18"/>
          <w:szCs w:val="18"/>
        </w:rPr>
        <w:t xml:space="preserve"> in writing</w:t>
      </w:r>
      <w:r w:rsidRPr="00F1577E">
        <w:rPr>
          <w:rFonts w:ascii="Calibri" w:eastAsia="Microsoft JhengHei" w:hAnsi="Calibri" w:cs="Tahoma"/>
          <w:sz w:val="18"/>
          <w:szCs w:val="18"/>
        </w:rPr>
        <w:t>.</w:t>
      </w:r>
      <w:r w:rsidR="00EE389F" w:rsidRPr="00F1577E">
        <w:rPr>
          <w:rFonts w:ascii="Calibri" w:hAnsi="Calibri" w:cs="Arial"/>
          <w:bCs/>
          <w:sz w:val="20"/>
        </w:rPr>
        <w:t xml:space="preserve"> </w:t>
      </w:r>
    </w:p>
    <w:p w14:paraId="4E185F03" w14:textId="14FD24AA" w:rsidR="00DB6E1C" w:rsidRPr="00F1577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3" w:name="_Ref2098499"/>
      <w:bookmarkStart w:id="74" w:name="_Hlk29558291"/>
      <w:r w:rsidRPr="00F1577E">
        <w:rPr>
          <w:rFonts w:ascii="Calibri" w:eastAsia="Microsoft JhengHei" w:hAnsi="Calibri" w:cs="Tahoma"/>
          <w:sz w:val="18"/>
          <w:szCs w:val="18"/>
        </w:rPr>
        <w:lastRenderedPageBreak/>
        <w:t xml:space="preserve">The Client shall not, without the prior written consent of the Supplier, at any time during the Project or for the period of </w:t>
      </w:r>
      <w:r w:rsidR="00B44491" w:rsidRPr="00F1577E">
        <w:rPr>
          <w:rFonts w:ascii="Calibri" w:eastAsia="Microsoft JhengHei" w:hAnsi="Calibri" w:cs="Tahoma"/>
          <w:sz w:val="18"/>
          <w:szCs w:val="18"/>
        </w:rPr>
        <w:t>12</w:t>
      </w:r>
      <w:r w:rsidRPr="00F1577E">
        <w:rPr>
          <w:rFonts w:ascii="Calibri" w:eastAsia="Microsoft JhengHei" w:hAnsi="Calibri" w:cs="Tahoma"/>
          <w:sz w:val="18"/>
          <w:szCs w:val="18"/>
        </w:rPr>
        <w:t xml:space="preserve"> (</w:t>
      </w:r>
      <w:r w:rsidR="00B44491" w:rsidRPr="00F1577E">
        <w:rPr>
          <w:rFonts w:ascii="Calibri" w:eastAsia="Microsoft JhengHei" w:hAnsi="Calibri" w:cs="Tahoma"/>
          <w:sz w:val="18"/>
          <w:szCs w:val="18"/>
        </w:rPr>
        <w:t>twelve</w:t>
      </w:r>
      <w:r w:rsidRPr="00F1577E">
        <w:rPr>
          <w:rFonts w:ascii="Calibri" w:eastAsia="Microsoft JhengHei" w:hAnsi="Calibri" w:cs="Tahoma"/>
          <w:sz w:val="18"/>
          <w:szCs w:val="18"/>
        </w:rPr>
        <w:t xml:space="preserve">) months after the completion of the Project, solicit or entice away from the Supplier or </w:t>
      </w:r>
      <w:bookmarkStart w:id="75" w:name="_Hlk33123303"/>
      <w:r w:rsidR="00B33C57" w:rsidRPr="00F1577E">
        <w:rPr>
          <w:rFonts w:ascii="Calibri" w:eastAsia="Microsoft JhengHei" w:hAnsi="Calibri" w:cs="Tahoma"/>
          <w:sz w:val="18"/>
          <w:szCs w:val="18"/>
        </w:rPr>
        <w:t xml:space="preserve">any Affiliate of Supplier or </w:t>
      </w:r>
      <w:bookmarkEnd w:id="75"/>
      <w:r w:rsidRPr="00F1577E">
        <w:rPr>
          <w:rFonts w:ascii="Calibri" w:eastAsia="Microsoft JhengHei" w:hAnsi="Calibri" w:cs="Tahoma"/>
          <w:sz w:val="18"/>
          <w:szCs w:val="18"/>
        </w:rPr>
        <w:t xml:space="preserve">employ or attempt to employ any </w:t>
      </w:r>
      <w:r w:rsidR="00B33C57" w:rsidRPr="00F1577E">
        <w:rPr>
          <w:rFonts w:ascii="Calibri" w:eastAsia="Microsoft JhengHei" w:hAnsi="Calibri" w:cs="Tahoma"/>
          <w:sz w:val="18"/>
          <w:szCs w:val="18"/>
        </w:rPr>
        <w:t>P</w:t>
      </w:r>
      <w:r w:rsidRPr="00F1577E">
        <w:rPr>
          <w:rFonts w:ascii="Calibri" w:eastAsia="Microsoft JhengHei" w:hAnsi="Calibri" w:cs="Tahoma"/>
          <w:sz w:val="18"/>
          <w:szCs w:val="18"/>
        </w:rPr>
        <w:t xml:space="preserve">erson who is, or has been, engaged as an employee or sub-contractor of the Supplier, except that the Client shall not be in breach of this </w:t>
      </w:r>
      <w:r w:rsidR="00B36BF5">
        <w:rPr>
          <w:rFonts w:ascii="Calibri" w:eastAsia="Microsoft JhengHei" w:hAnsi="Calibri" w:cs="Tahoma"/>
          <w:sz w:val="18"/>
          <w:szCs w:val="18"/>
        </w:rPr>
        <w:t>Section</w:t>
      </w:r>
      <w:r w:rsidRPr="00F1577E">
        <w:rPr>
          <w:rFonts w:ascii="Calibri" w:eastAsia="Microsoft JhengHei" w:hAnsi="Calibri" w:cs="Tahoma"/>
          <w:sz w:val="18"/>
          <w:szCs w:val="18"/>
        </w:rPr>
        <w:t xml:space="preserve"> </w:t>
      </w:r>
      <w:r w:rsidRPr="00C825D9">
        <w:rPr>
          <w:rFonts w:ascii="Calibri" w:eastAsia="Microsoft JhengHei" w:hAnsi="Calibri" w:cs="Tahoma"/>
          <w:sz w:val="18"/>
          <w:szCs w:val="18"/>
        </w:rPr>
        <w:fldChar w:fldCharType="begin"/>
      </w:r>
      <w:r w:rsidRPr="00F1577E">
        <w:rPr>
          <w:rFonts w:ascii="Calibri" w:eastAsia="Microsoft JhengHei" w:hAnsi="Calibri" w:cs="Tahoma"/>
          <w:sz w:val="18"/>
          <w:szCs w:val="18"/>
        </w:rPr>
        <w:instrText xml:space="preserve"> REF _Ref2098499 \r \h </w:instrText>
      </w:r>
      <w:r w:rsidR="00A64B73" w:rsidRPr="00535DF4">
        <w:rPr>
          <w:rFonts w:ascii="Calibri" w:eastAsia="Microsoft JhengHei" w:hAnsi="Calibri" w:cs="Tahoma"/>
          <w:sz w:val="18"/>
          <w:szCs w:val="18"/>
        </w:rPr>
        <w:instrText xml:space="preserve"> \* MERGEFORMAT </w:instrText>
      </w:r>
      <w:r w:rsidRPr="00C825D9">
        <w:rPr>
          <w:rFonts w:ascii="Calibri" w:eastAsia="Microsoft JhengHei" w:hAnsi="Calibri" w:cs="Tahoma"/>
          <w:sz w:val="18"/>
          <w:szCs w:val="18"/>
        </w:rPr>
      </w:r>
      <w:r w:rsidRPr="00C825D9">
        <w:rPr>
          <w:rFonts w:ascii="Calibri" w:eastAsia="Microsoft JhengHei" w:hAnsi="Calibri" w:cs="Tahoma"/>
          <w:sz w:val="18"/>
          <w:szCs w:val="18"/>
        </w:rPr>
        <w:fldChar w:fldCharType="separate"/>
      </w:r>
      <w:r w:rsidRPr="00C825D9">
        <w:rPr>
          <w:rFonts w:ascii="Calibri" w:eastAsia="Microsoft JhengHei" w:hAnsi="Calibri" w:cs="Tahoma"/>
          <w:sz w:val="18"/>
          <w:szCs w:val="18"/>
        </w:rPr>
        <w:t>9.8</w:t>
      </w:r>
      <w:r w:rsidRPr="00C825D9">
        <w:rPr>
          <w:rFonts w:ascii="Calibri" w:eastAsia="Microsoft JhengHei" w:hAnsi="Calibri" w:cs="Tahoma"/>
          <w:sz w:val="18"/>
          <w:szCs w:val="18"/>
        </w:rPr>
        <w:fldChar w:fldCharType="end"/>
      </w:r>
      <w:r w:rsidRPr="00F1577E">
        <w:rPr>
          <w:rFonts w:ascii="Calibri" w:eastAsia="Microsoft JhengHei" w:hAnsi="Calibri" w:cs="Tahoma"/>
          <w:sz w:val="18"/>
          <w:szCs w:val="18"/>
        </w:rPr>
        <w:t xml:space="preserve"> if it hires an em</w:t>
      </w:r>
      <w:r w:rsidRPr="00C825D9">
        <w:rPr>
          <w:rFonts w:ascii="Calibri" w:eastAsia="Microsoft JhengHei" w:hAnsi="Calibri" w:cs="Tahoma"/>
          <w:sz w:val="18"/>
          <w:szCs w:val="18"/>
        </w:rPr>
        <w:t xml:space="preserve">ployee or sub-contractor of the </w:t>
      </w:r>
      <w:bookmarkStart w:id="76" w:name="_Hlk33123321"/>
      <w:r w:rsidR="00B33C57" w:rsidRPr="00F1577E">
        <w:rPr>
          <w:rFonts w:ascii="Calibri" w:eastAsia="Microsoft JhengHei" w:hAnsi="Calibri" w:cs="Tahoma"/>
          <w:sz w:val="18"/>
          <w:szCs w:val="18"/>
        </w:rPr>
        <w:t xml:space="preserve">Supplier or any Affiliate of </w:t>
      </w:r>
      <w:bookmarkEnd w:id="76"/>
      <w:r w:rsidRPr="00F1577E">
        <w:rPr>
          <w:rFonts w:ascii="Calibri" w:eastAsia="Microsoft JhengHei" w:hAnsi="Calibri" w:cs="Tahoma"/>
          <w:sz w:val="18"/>
          <w:szCs w:val="18"/>
        </w:rPr>
        <w:t>Supplier as a result of a recruitment campaign not specifically targeted to any employees or sub-contractors of the Supplier</w:t>
      </w:r>
      <w:r w:rsidR="00B33C57" w:rsidRPr="00F1577E">
        <w:rPr>
          <w:rFonts w:ascii="Calibri" w:eastAsia="Microsoft JhengHei" w:hAnsi="Calibri" w:cs="Tahoma"/>
          <w:sz w:val="18"/>
          <w:szCs w:val="18"/>
        </w:rPr>
        <w:t xml:space="preserve"> </w:t>
      </w:r>
      <w:bookmarkStart w:id="77" w:name="_Hlk33123333"/>
      <w:r w:rsidR="00B33C57" w:rsidRPr="00F1577E">
        <w:rPr>
          <w:rFonts w:ascii="Calibri" w:eastAsia="Microsoft JhengHei" w:hAnsi="Calibri" w:cs="Tahoma"/>
          <w:sz w:val="18"/>
          <w:szCs w:val="18"/>
        </w:rPr>
        <w:t>or any Affiliate of Supplier</w:t>
      </w:r>
      <w:r w:rsidRPr="00F1577E">
        <w:rPr>
          <w:rFonts w:ascii="Calibri" w:eastAsia="Microsoft JhengHei" w:hAnsi="Calibri" w:cs="Tahoma"/>
          <w:sz w:val="18"/>
          <w:szCs w:val="18"/>
        </w:rPr>
        <w:t>.</w:t>
      </w:r>
      <w:bookmarkEnd w:id="73"/>
      <w:bookmarkEnd w:id="77"/>
    </w:p>
    <w:bookmarkEnd w:id="69"/>
    <w:bookmarkEnd w:id="74"/>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60"/>
      <w:bookmarkEnd w:id="61"/>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all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5980D199"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w:t>
      </w:r>
      <w:r w:rsidRPr="00F1577E">
        <w:rPr>
          <w:rFonts w:ascii="Calibri" w:eastAsia="Microsoft JhengHei" w:hAnsi="Calibri" w:cs="Tahoma"/>
          <w:sz w:val="18"/>
          <w:szCs w:val="18"/>
        </w:rPr>
        <w:t xml:space="preserve">infringe </w:t>
      </w:r>
      <w:bookmarkStart w:id="78" w:name="_Hlk33082625"/>
      <w:r w:rsidR="00B33C57" w:rsidRPr="00F1577E">
        <w:rPr>
          <w:rFonts w:ascii="Calibri" w:eastAsia="Microsoft JhengHei" w:hAnsi="Calibri" w:cs="Tahoma"/>
          <w:sz w:val="18"/>
          <w:szCs w:val="18"/>
        </w:rPr>
        <w:t>or otherwise violate or interfere with</w:t>
      </w:r>
      <w:r w:rsidR="00B33C57" w:rsidRPr="00C825D9">
        <w:rPr>
          <w:rFonts w:ascii="Calibri" w:eastAsia="Microsoft JhengHei" w:hAnsi="Calibri" w:cs="Tahoma"/>
          <w:sz w:val="18"/>
          <w:szCs w:val="18"/>
        </w:rPr>
        <w:t xml:space="preserve"> </w:t>
      </w:r>
      <w:bookmarkEnd w:id="78"/>
      <w:r w:rsidRPr="00F1577E">
        <w:rPr>
          <w:rFonts w:ascii="Calibri" w:eastAsia="Microsoft JhengHei" w:hAnsi="Calibri" w:cs="Tahoma"/>
          <w:sz w:val="18"/>
          <w:szCs w:val="18"/>
        </w:rPr>
        <w:t xml:space="preserve">third party rights.  The </w:t>
      </w:r>
      <w:r w:rsidR="000524DC" w:rsidRPr="00F1577E">
        <w:rPr>
          <w:rFonts w:ascii="Calibri" w:eastAsia="Microsoft JhengHei" w:hAnsi="Calibri" w:cs="Tahoma"/>
          <w:sz w:val="18"/>
          <w:szCs w:val="18"/>
        </w:rPr>
        <w:t>Client</w:t>
      </w:r>
      <w:r w:rsidRPr="00F1577E">
        <w:rPr>
          <w:rFonts w:ascii="Calibri" w:eastAsia="Microsoft JhengHei" w:hAnsi="Calibri" w:cs="Tahoma"/>
          <w:sz w:val="18"/>
          <w:szCs w:val="18"/>
        </w:rPr>
        <w:t xml:space="preserve"> hereby grants the Supplier the non-exclusive worldwide right and licen</w:t>
      </w:r>
      <w:r w:rsidR="00B33C57" w:rsidRPr="00F1577E">
        <w:rPr>
          <w:rFonts w:ascii="Calibri" w:eastAsia="Microsoft JhengHei" w:hAnsi="Calibri" w:cs="Tahoma"/>
          <w:sz w:val="18"/>
          <w:szCs w:val="18"/>
        </w:rPr>
        <w:t>s</w:t>
      </w:r>
      <w:r w:rsidRPr="00F1577E">
        <w:rPr>
          <w:rFonts w:ascii="Calibri" w:eastAsia="Microsoft JhengHei" w:hAnsi="Calibri" w:cs="Tahoma"/>
          <w:sz w:val="18"/>
          <w:szCs w:val="18"/>
        </w:rPr>
        <w:t>e</w:t>
      </w:r>
      <w:r w:rsidRPr="006A6950">
        <w:rPr>
          <w:rFonts w:ascii="Calibri" w:eastAsia="Microsoft JhengHei" w:hAnsi="Calibri" w:cs="Tahoma"/>
          <w:sz w:val="18"/>
          <w:szCs w:val="18"/>
        </w:rPr>
        <w:t xml:space="preserv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173F779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w:t>
      </w:r>
      <w:r w:rsidR="009C31A4">
        <w:rPr>
          <w:rFonts w:ascii="Calibri" w:eastAsia="Microsoft JhengHei" w:hAnsi="Calibri" w:cs="Tahoma"/>
          <w:sz w:val="18"/>
          <w:szCs w:val="18"/>
        </w:rPr>
        <w:t>commercially reasonable efforts</w:t>
      </w:r>
      <w:r w:rsidR="009C31A4" w:rsidRPr="00AB5074">
        <w:rPr>
          <w:rFonts w:ascii="Calibri" w:eastAsia="Microsoft JhengHei" w:hAnsi="Calibri" w:cs="Tahoma"/>
          <w:sz w:val="18"/>
          <w:szCs w:val="18"/>
        </w:rPr>
        <w:t xml:space="preserve"> </w:t>
      </w:r>
      <w:r w:rsidR="00D713C9" w:rsidRPr="00AB5074">
        <w:rPr>
          <w:rFonts w:ascii="Calibri" w:eastAsia="Microsoft JhengHei" w:hAnsi="Calibri" w:cs="Tahoma"/>
          <w:sz w:val="18"/>
          <w:szCs w:val="18"/>
        </w:rPr>
        <w:t xml:space="preserve">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7517A3B8"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B36BF5">
        <w:rPr>
          <w:rFonts w:ascii="Calibri" w:eastAsia="Microsoft JhengHei" w:hAnsi="Calibri" w:cs="Tahoma"/>
          <w:sz w:val="18"/>
          <w:szCs w:val="18"/>
        </w:rPr>
        <w:t>Client</w:t>
      </w:r>
      <w:r w:rsidR="00B36BF5"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on the basis of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in light of all the circumstances, including the level of charges applied by the Supplier. </w:t>
      </w:r>
    </w:p>
    <w:p w14:paraId="7053A9D4" w14:textId="78DB8C68"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w:t>
      </w:r>
      <w:r w:rsidR="009C31A4">
        <w:rPr>
          <w:rFonts w:ascii="Calibri" w:eastAsia="Microsoft JhengHei" w:hAnsi="Calibri" w:cs="Tahoma"/>
          <w:sz w:val="18"/>
          <w:szCs w:val="18"/>
        </w:rPr>
        <w:t>z</w:t>
      </w:r>
      <w:r w:rsidRPr="006A6950">
        <w:rPr>
          <w:rFonts w:ascii="Calibri" w:eastAsia="Microsoft JhengHei" w:hAnsi="Calibri" w:cs="Tahoma"/>
          <w:sz w:val="18"/>
          <w:szCs w:val="18"/>
        </w:rPr>
        <w:t>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9" w:name="_Ref512853995"/>
      <w:bookmarkStart w:id="80" w:name="a437230"/>
      <w:bookmarkStart w:id="81" w:name="_Toc416789688"/>
      <w:r>
        <w:rPr>
          <w:rFonts w:ascii="Calibri" w:eastAsia="Microsoft JhengHei" w:hAnsi="Calibri" w:cs="Tahoma"/>
          <w:sz w:val="18"/>
          <w:szCs w:val="18"/>
        </w:rPr>
        <w:t>Data protection</w:t>
      </w:r>
      <w:bookmarkEnd w:id="79"/>
    </w:p>
    <w:p w14:paraId="2A706A83" w14:textId="214BB0CD"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2" w:name="_Ref512854385"/>
      <w:r w:rsidRPr="005D0FF8">
        <w:rPr>
          <w:rFonts w:ascii="Calibri" w:eastAsia="Microsoft JhengHei" w:hAnsi="Calibri" w:cs="Tahoma"/>
          <w:sz w:val="18"/>
          <w:szCs w:val="18"/>
        </w:rPr>
        <w:t xml:space="preserve">Both parties will comply with all applicable </w:t>
      </w:r>
      <w:r w:rsidR="00B33C57">
        <w:rPr>
          <w:rFonts w:ascii="Calibri" w:eastAsia="Microsoft JhengHei" w:hAnsi="Calibri" w:cs="Tahoma"/>
          <w:sz w:val="18"/>
          <w:szCs w:val="18"/>
        </w:rPr>
        <w:t>provisions</w:t>
      </w:r>
      <w:r w:rsidR="00B33C57" w:rsidRPr="005D0FF8">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of the Data Protection </w:t>
      </w:r>
      <w:bookmarkStart w:id="83" w:name="_Hlk33123480"/>
      <w:r w:rsidR="00B33C57">
        <w:rPr>
          <w:rFonts w:ascii="Calibri" w:eastAsia="Microsoft JhengHei" w:hAnsi="Calibri" w:cs="Tahoma"/>
          <w:sz w:val="18"/>
          <w:szCs w:val="18"/>
        </w:rPr>
        <w:t>Requirements</w:t>
      </w:r>
      <w:r w:rsidR="009C31A4">
        <w:rPr>
          <w:rFonts w:ascii="Calibri" w:eastAsia="Microsoft JhengHei" w:hAnsi="Calibri" w:cs="Tahoma"/>
          <w:sz w:val="18"/>
          <w:szCs w:val="18"/>
        </w:rPr>
        <w:t xml:space="preserve"> as required by law</w:t>
      </w:r>
      <w:bookmarkEnd w:id="83"/>
      <w:r w:rsidRPr="005D0FF8">
        <w:rPr>
          <w:rFonts w:ascii="Calibri" w:eastAsia="Microsoft JhengHei" w:hAnsi="Calibri" w:cs="Tahoma"/>
          <w:sz w:val="18"/>
          <w:szCs w:val="18"/>
        </w:rPr>
        <w:t xml:space="preserve">. This </w:t>
      </w:r>
      <w:r w:rsidR="00B36BF5">
        <w:rPr>
          <w:rFonts w:ascii="Calibri" w:eastAsia="Microsoft JhengHei" w:hAnsi="Calibri" w:cs="Tahoma"/>
          <w:sz w:val="18"/>
          <w:szCs w:val="18"/>
        </w:rPr>
        <w:t>Section</w:t>
      </w:r>
      <w:r w:rsidRPr="005D0FF8">
        <w:rPr>
          <w:rFonts w:ascii="Calibri" w:eastAsia="Microsoft JhengHei" w:hAnsi="Calibri" w:cs="Tahoma"/>
          <w:sz w:val="18"/>
          <w:szCs w:val="18"/>
        </w:rPr>
        <w:t xml:space="preserv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w:t>
      </w:r>
      <w:bookmarkStart w:id="84" w:name="_Hlk33123491"/>
      <w:r w:rsidR="009C31A4">
        <w:rPr>
          <w:rFonts w:ascii="Calibri" w:eastAsia="Microsoft JhengHei" w:hAnsi="Calibri" w:cs="Tahoma"/>
          <w:sz w:val="18"/>
          <w:szCs w:val="18"/>
        </w:rPr>
        <w:t>Requirements</w:t>
      </w:r>
      <w:bookmarkEnd w:id="84"/>
      <w:r w:rsidRPr="005D0FF8">
        <w:rPr>
          <w:rFonts w:ascii="Calibri" w:eastAsia="Microsoft JhengHei" w:hAnsi="Calibri" w:cs="Tahoma"/>
          <w:sz w:val="18"/>
          <w:szCs w:val="18"/>
        </w:rPr>
        <w:t>.</w:t>
      </w:r>
      <w:bookmarkEnd w:id="82"/>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00F5B636"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if the Supplier processes any Personal Data on the Client's behalf when performing its obligations under the Agreement, it shall do so either as Data Processor for the purposes of the Data Protection Requirements or else as a sub-processor;  </w:t>
      </w:r>
    </w:p>
    <w:p w14:paraId="6D5BF095"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Data </w:t>
      </w:r>
      <w:r>
        <w:rPr>
          <w:rFonts w:ascii="Calibri" w:eastAsia="Microsoft JhengHei" w:hAnsi="Calibri" w:cs="Tahoma"/>
          <w:sz w:val="18"/>
          <w:szCs w:val="18"/>
          <w:lang w:val="en-US"/>
        </w:rPr>
        <w:t>Processing Agreement will</w:t>
      </w:r>
      <w:r w:rsidRPr="004D1538">
        <w:rPr>
          <w:rFonts w:ascii="Calibri" w:eastAsia="Microsoft JhengHei" w:hAnsi="Calibri" w:cs="Tahoma"/>
          <w:sz w:val="18"/>
          <w:szCs w:val="18"/>
          <w:lang w:val="en-US"/>
        </w:rPr>
        <w:t xml:space="preserve"> describe the scope, nature and purpose of processing by the Supplier, duration of the processing, types of Personal Data and categories of Data Subject</w:t>
      </w:r>
      <w:r>
        <w:rPr>
          <w:rFonts w:ascii="Calibri" w:eastAsia="Microsoft JhengHei" w:hAnsi="Calibri" w:cs="Tahoma"/>
          <w:sz w:val="18"/>
          <w:szCs w:val="18"/>
          <w:lang w:val="en-US"/>
        </w:rPr>
        <w:t xml:space="preserve"> </w:t>
      </w:r>
      <w:r>
        <w:rPr>
          <w:rFonts w:ascii="Calibri" w:eastAsia="Microsoft JhengHei" w:hAnsi="Calibri" w:cs="Tahoma"/>
          <w:sz w:val="18"/>
          <w:szCs w:val="18"/>
        </w:rPr>
        <w:t xml:space="preserve">where Personal Data is </w:t>
      </w:r>
      <w:r w:rsidRPr="003F40F2">
        <w:rPr>
          <w:rFonts w:ascii="Calibri" w:eastAsia="Microsoft JhengHei" w:hAnsi="Calibri" w:cs="Tahoma"/>
          <w:sz w:val="18"/>
          <w:szCs w:val="18"/>
        </w:rPr>
        <w:t>processed in terms of this Agreement</w:t>
      </w:r>
      <w:r w:rsidRPr="004D1538">
        <w:rPr>
          <w:rFonts w:ascii="Calibri" w:eastAsia="Microsoft JhengHei" w:hAnsi="Calibri" w:cs="Tahoma"/>
          <w:sz w:val="18"/>
          <w:szCs w:val="18"/>
          <w:lang w:val="en-US"/>
        </w:rPr>
        <w:t>; and</w:t>
      </w:r>
    </w:p>
    <w:p w14:paraId="7B298275"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Personal Data may be transferred or stored outside the </w:t>
      </w:r>
      <w:bookmarkStart w:id="85" w:name="_Hlk33084754"/>
      <w:r w:rsidRPr="004D1538">
        <w:rPr>
          <w:rFonts w:ascii="Calibri" w:eastAsia="Microsoft JhengHei" w:hAnsi="Calibri" w:cs="Tahoma"/>
          <w:sz w:val="18"/>
          <w:szCs w:val="18"/>
          <w:lang w:val="en-US"/>
        </w:rPr>
        <w:t xml:space="preserve">European Economic Area </w:t>
      </w:r>
      <w:bookmarkEnd w:id="85"/>
      <w:r w:rsidRPr="004D1538">
        <w:rPr>
          <w:rFonts w:ascii="Calibri" w:eastAsia="Microsoft JhengHei" w:hAnsi="Calibri" w:cs="Tahoma"/>
          <w:sz w:val="18"/>
          <w:szCs w:val="18"/>
          <w:lang w:val="en-US"/>
        </w:rPr>
        <w:t>(EEA) or the country where the Client is located in order to carry out the Services and the Supplier's other obligations under the Agreement.</w:t>
      </w:r>
    </w:p>
    <w:p w14:paraId="10F451B5" w14:textId="2A37502F"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w:t>
      </w:r>
      <w:r w:rsidR="00B36BF5">
        <w:rPr>
          <w:rFonts w:ascii="Calibri" w:eastAsia="Microsoft JhengHei" w:hAnsi="Calibri" w:cs="Tahoma"/>
          <w:sz w:val="18"/>
          <w:szCs w:val="18"/>
        </w:rPr>
        <w:t>Section</w:t>
      </w:r>
      <w:r w:rsidR="00B36BF5" w:rsidRPr="00B9742E" w:rsidDel="00B36BF5">
        <w:rPr>
          <w:rFonts w:ascii="Calibri" w:eastAsia="Microsoft JhengHei" w:hAnsi="Calibri" w:cs="Tahoma"/>
          <w:sz w:val="18"/>
          <w:szCs w:val="18"/>
        </w:rPr>
        <w:t xml:space="preserv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w:t>
      </w:r>
      <w:r w:rsidR="00475ED7" w:rsidRPr="00B9742E">
        <w:rPr>
          <w:rFonts w:ascii="Calibri" w:eastAsia="Microsoft JhengHei" w:hAnsi="Calibri" w:cs="Tahoma"/>
          <w:sz w:val="18"/>
          <w:szCs w:val="18"/>
        </w:rPr>
        <w:t>th</w:t>
      </w:r>
      <w:r w:rsidR="00475ED7">
        <w:rPr>
          <w:rFonts w:ascii="Calibri" w:eastAsia="Microsoft JhengHei" w:hAnsi="Calibri" w:cs="Tahoma"/>
          <w:sz w:val="18"/>
          <w:szCs w:val="18"/>
        </w:rPr>
        <w:t>e</w:t>
      </w:r>
      <w:r w:rsidR="00475ED7" w:rsidRPr="00B9742E">
        <w:rPr>
          <w:rFonts w:ascii="Calibri" w:eastAsia="Microsoft JhengHei" w:hAnsi="Calibri" w:cs="Tahoma"/>
          <w:sz w:val="18"/>
          <w:szCs w:val="18"/>
        </w:rPr>
        <w:t xml:space="preserve">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w:t>
      </w:r>
      <w:r w:rsidR="00475ED7" w:rsidRPr="00B9742E">
        <w:rPr>
          <w:rFonts w:ascii="Calibri" w:eastAsia="Microsoft JhengHei" w:hAnsi="Calibri" w:cs="Tahoma"/>
          <w:sz w:val="18"/>
          <w:szCs w:val="18"/>
        </w:rPr>
        <w:t>th</w:t>
      </w:r>
      <w:r w:rsidR="00475ED7">
        <w:rPr>
          <w:rFonts w:ascii="Calibri" w:eastAsia="Microsoft JhengHei" w:hAnsi="Calibri" w:cs="Tahoma"/>
          <w:sz w:val="18"/>
          <w:szCs w:val="18"/>
        </w:rPr>
        <w:t>e</w:t>
      </w:r>
      <w:r w:rsidR="00475ED7" w:rsidRPr="00B9742E">
        <w:rPr>
          <w:rFonts w:ascii="Calibri" w:eastAsia="Microsoft JhengHei" w:hAnsi="Calibri" w:cs="Tahoma"/>
          <w:sz w:val="18"/>
          <w:szCs w:val="18"/>
        </w:rPr>
        <w:t xml:space="preserve">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w:t>
      </w:r>
      <w:r w:rsidR="00475ED7">
        <w:rPr>
          <w:rFonts w:ascii="Calibri" w:eastAsia="Microsoft JhengHei" w:hAnsi="Calibri" w:cs="Tahoma"/>
          <w:sz w:val="18"/>
          <w:szCs w:val="18"/>
        </w:rPr>
        <w:t xml:space="preserve"> </w:t>
      </w:r>
      <w:bookmarkStart w:id="86" w:name="_Hlk33123555"/>
      <w:r w:rsidR="00475ED7">
        <w:rPr>
          <w:rFonts w:ascii="Calibri" w:eastAsia="Microsoft JhengHei" w:hAnsi="Calibri" w:cs="Tahoma"/>
          <w:sz w:val="18"/>
          <w:szCs w:val="18"/>
        </w:rPr>
        <w:t>and/or any claim arising out of Client’s failure to comply with Data Protection Requirements</w:t>
      </w:r>
      <w:bookmarkEnd w:id="86"/>
      <w:r w:rsidR="00B9742E" w:rsidRPr="00B9742E">
        <w:rPr>
          <w:rFonts w:ascii="Calibri" w:eastAsia="Microsoft JhengHei" w:hAnsi="Calibri" w:cs="Tahoma"/>
          <w:sz w:val="18"/>
          <w:szCs w:val="18"/>
        </w:rPr>
        <w:t>, other than any claim resulting from the Supplier’s breach of the terms of the Agreement.</w:t>
      </w:r>
    </w:p>
    <w:p w14:paraId="07EF33F2" w14:textId="61B72AE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Without prejudice to the generality of </w:t>
      </w:r>
      <w:r w:rsidR="00B36BF5">
        <w:rPr>
          <w:rFonts w:ascii="Calibri" w:eastAsia="Microsoft JhengHei" w:hAnsi="Calibri" w:cs="Tahoma"/>
          <w:sz w:val="18"/>
          <w:szCs w:val="18"/>
        </w:rPr>
        <w:t>Section</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w:t>
      </w:r>
      <w:r w:rsidR="00475ED7" w:rsidRPr="005D0FF8">
        <w:rPr>
          <w:rFonts w:ascii="Calibri" w:eastAsia="Microsoft JhengHei" w:hAnsi="Calibri" w:cs="Tahoma"/>
          <w:sz w:val="18"/>
          <w:szCs w:val="18"/>
        </w:rPr>
        <w:t>th</w:t>
      </w:r>
      <w:r w:rsidR="00475ED7">
        <w:rPr>
          <w:rFonts w:ascii="Calibri" w:eastAsia="Microsoft JhengHei" w:hAnsi="Calibri" w:cs="Tahoma"/>
          <w:sz w:val="18"/>
          <w:szCs w:val="18"/>
        </w:rPr>
        <w:t xml:space="preserve">e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42C4EFA6"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process that Personal Data only on the written instructions of the Client unless the Supplier is required by the laws applicable to the Supplier to process Personal Data (</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Applicable Laws</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 xml:space="preserve">). Where the Supplier is relying on </w:t>
      </w:r>
      <w:r>
        <w:rPr>
          <w:rFonts w:ascii="Calibri" w:eastAsia="Microsoft JhengHei" w:hAnsi="Calibri" w:cs="Tahoma"/>
          <w:sz w:val="18"/>
          <w:szCs w:val="18"/>
          <w:lang w:val="en-US"/>
        </w:rPr>
        <w:t>Applicable L</w:t>
      </w:r>
      <w:r w:rsidRPr="004D1538">
        <w:rPr>
          <w:rFonts w:ascii="Calibri" w:eastAsia="Microsoft JhengHei" w:hAnsi="Calibri" w:cs="Tahoma"/>
          <w:sz w:val="18"/>
          <w:szCs w:val="18"/>
          <w:lang w:val="en-US"/>
        </w:rPr>
        <w:t xml:space="preserve">aws as the basis for processing Personal Data, the Supplier shall promptly notify the Client of this </w:t>
      </w:r>
      <w:r w:rsidRPr="004D1538">
        <w:rPr>
          <w:rFonts w:ascii="Calibri" w:eastAsia="Microsoft JhengHei" w:hAnsi="Calibri" w:cs="Tahoma"/>
          <w:sz w:val="18"/>
          <w:szCs w:val="18"/>
          <w:lang w:val="en-US"/>
        </w:rPr>
        <w:lastRenderedPageBreak/>
        <w:t>before performing the processing required by the Applicable Laws unless those Applicable Laws prohibit the Supplier from so notifying the Client;</w:t>
      </w:r>
    </w:p>
    <w:p w14:paraId="182A8415"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ensure that it has in place appropriate technical and organizational measures, to protect against unauthorized or unlawful processing of Personal Data and against accidental loss or destruction of, or damage to, Personal Data, appropriate to the harm that might result from the unauthorized or unlawful processing or accidental loss, destruction or damage and the nature of the data to be protected, having regard to the state of technological development and the cost of implementing any measures (those measures may include, where appropriate, pseudonymizing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organizational measures adopted by it);  </w:t>
      </w:r>
    </w:p>
    <w:p w14:paraId="54ABA736" w14:textId="77777777" w:rsidR="00B36BF5" w:rsidRPr="004D1538" w:rsidRDefault="00B36BF5" w:rsidP="00B36BF5">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Pr>
          <w:rFonts w:ascii="Calibri" w:eastAsia="Microsoft JhengHei" w:hAnsi="Calibri" w:cs="Tahoma"/>
          <w:sz w:val="18"/>
          <w:szCs w:val="18"/>
          <w:lang w:val="en-US"/>
        </w:rPr>
        <w:t xml:space="preserve">where data is held in the EEA, </w:t>
      </w:r>
      <w:r w:rsidRPr="004D1538">
        <w:rPr>
          <w:rFonts w:ascii="Calibri" w:eastAsia="Microsoft JhengHei" w:hAnsi="Calibri" w:cs="Tahoma"/>
          <w:sz w:val="18"/>
          <w:szCs w:val="18"/>
          <w:lang w:val="en-US"/>
        </w:rPr>
        <w:t>not transfer any Personal Data outside of the EEA unless the following conditions are fulfilled:</w:t>
      </w:r>
    </w:p>
    <w:p w14:paraId="583A944A"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Client or the Supplier has provided appropriate safeguards in relation to the transfer</w:t>
      </w:r>
      <w:r>
        <w:rPr>
          <w:rFonts w:ascii="Calibri" w:eastAsia="Microsoft JhengHei" w:hAnsi="Calibri" w:cs="Tahoma"/>
          <w:sz w:val="18"/>
          <w:szCs w:val="18"/>
          <w:lang w:val="en-US"/>
        </w:rPr>
        <w:t xml:space="preserve">. </w:t>
      </w:r>
      <w:r w:rsidRPr="006F3C23">
        <w:rPr>
          <w:rFonts w:ascii="Calibri" w:eastAsia="Microsoft JhengHei" w:hAnsi="Calibri" w:cs="Tahoma"/>
          <w:sz w:val="18"/>
          <w:szCs w:val="18"/>
        </w:rPr>
        <w:t xml:space="preserve">If cross border transfer of Personal Data occurs, the Client authorises the Supplier to enter into SCC with the </w:t>
      </w:r>
      <w:r w:rsidRPr="003F40F2">
        <w:rPr>
          <w:rFonts w:ascii="Calibri" w:eastAsia="Microsoft JhengHei" w:hAnsi="Calibri" w:cs="Tahoma"/>
          <w:sz w:val="18"/>
          <w:szCs w:val="18"/>
        </w:rPr>
        <w:t>third-party processors</w:t>
      </w:r>
      <w:r w:rsidRPr="006F3C23">
        <w:rPr>
          <w:rFonts w:ascii="Calibri" w:eastAsia="Microsoft JhengHei" w:hAnsi="Calibri" w:cs="Tahoma"/>
          <w:sz w:val="18"/>
          <w:szCs w:val="18"/>
        </w:rPr>
        <w:t xml:space="preserve"> in the Client’s name and on its behalf, when these are necessary.  Standard Contractual Clauses (SCC) </w:t>
      </w:r>
      <w:r w:rsidRPr="003F40F2">
        <w:rPr>
          <w:rFonts w:ascii="Calibri" w:eastAsia="Microsoft JhengHei" w:hAnsi="Calibri" w:cs="Tahoma"/>
          <w:sz w:val="18"/>
          <w:szCs w:val="18"/>
        </w:rPr>
        <w:t xml:space="preserve">means </w:t>
      </w:r>
      <w:r w:rsidRPr="006F3C23">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r w:rsidRPr="004D1538">
        <w:rPr>
          <w:rFonts w:ascii="Calibri" w:eastAsia="Microsoft JhengHei" w:hAnsi="Calibri" w:cs="Tahoma"/>
          <w:sz w:val="18"/>
          <w:szCs w:val="18"/>
          <w:lang w:val="en-US"/>
        </w:rPr>
        <w:t>;</w:t>
      </w:r>
    </w:p>
    <w:p w14:paraId="5A57B445"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Data Subject has enforceable rights and effective legal remedies;</w:t>
      </w:r>
    </w:p>
    <w:p w14:paraId="71ABAFA7"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Supplier complies with its obligations under the Data Protection Requirements by providing an adequate level of protection to any Personal Data that is transferred; and</w:t>
      </w:r>
    </w:p>
    <w:p w14:paraId="627E8BC8" w14:textId="77777777" w:rsidR="00B36BF5" w:rsidRPr="004D1538" w:rsidRDefault="00B36BF5" w:rsidP="00B36BF5">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Supplier complies with reasonable instructions notified to it in advance by the Client with respect to the processing of the Personal Data;</w:t>
      </w:r>
    </w:p>
    <w:p w14:paraId="7019FD97" w14:textId="52A646DC"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's cost, in responding to any request from a Data Subject and in ensuring compliance with its obligations under the Data Protection </w:t>
      </w:r>
      <w:r w:rsidR="00475ED7">
        <w:rPr>
          <w:rFonts w:ascii="Calibri" w:eastAsia="Microsoft JhengHei" w:hAnsi="Calibri" w:cs="Tahoma"/>
          <w:sz w:val="18"/>
          <w:szCs w:val="18"/>
        </w:rPr>
        <w:t>Requirements</w:t>
      </w:r>
      <w:r w:rsidRPr="00CB3FCE">
        <w:rPr>
          <w:rFonts w:ascii="Calibri" w:eastAsia="Microsoft JhengHei" w:hAnsi="Calibri" w:cs="Tahoma"/>
          <w:sz w:val="18"/>
          <w:szCs w:val="18"/>
        </w:rPr>
        <w:t xml:space="preserve"> with respect to security, breach notifications, impact assessments and consultations with supervisory authorities or regulators;</w:t>
      </w:r>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breach;</w:t>
      </w:r>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19EC0E6B"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w:t>
      </w:r>
      <w:r w:rsidR="00B36BF5">
        <w:rPr>
          <w:rFonts w:ascii="Calibri" w:eastAsia="Microsoft JhengHei" w:hAnsi="Calibri" w:cs="Tahoma"/>
          <w:sz w:val="18"/>
          <w:szCs w:val="18"/>
        </w:rPr>
        <w:t>Section</w:t>
      </w:r>
      <w:r w:rsidRPr="00CB3FCE">
        <w:rPr>
          <w:rFonts w:ascii="Calibri" w:eastAsia="Microsoft JhengHei" w:hAnsi="Calibri" w:cs="Tahoma"/>
          <w:sz w:val="18"/>
          <w:szCs w:val="18"/>
        </w:rPr>
        <w:t xml:space="preserv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B36BF5">
        <w:rPr>
          <w:rFonts w:ascii="Calibri" w:eastAsia="Microsoft JhengHei" w:hAnsi="Calibri" w:cs="Tahoma"/>
          <w:sz w:val="18"/>
          <w:szCs w:val="18"/>
        </w:rPr>
        <w:t>11</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3FFE5DD9"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 xml:space="preserve">hereby </w:t>
      </w:r>
      <w:r w:rsidR="00475ED7">
        <w:rPr>
          <w:rFonts w:ascii="Calibri" w:eastAsia="Microsoft JhengHei" w:hAnsi="Calibri" w:cs="Tahoma"/>
          <w:sz w:val="18"/>
          <w:szCs w:val="18"/>
        </w:rPr>
        <w:t>authorizes</w:t>
      </w:r>
      <w:r w:rsidR="00475ED7" w:rsidRPr="00776D08">
        <w:rPr>
          <w:rFonts w:ascii="Calibri" w:eastAsia="Microsoft JhengHei" w:hAnsi="Calibri" w:cs="Tahoma"/>
          <w:sz w:val="18"/>
          <w:szCs w:val="18"/>
        </w:rPr>
        <w:t xml:space="preserve"> </w:t>
      </w:r>
      <w:r w:rsidRPr="00776D08">
        <w:rPr>
          <w:rFonts w:ascii="Calibri" w:eastAsia="Microsoft JhengHei" w:hAnsi="Calibri" w:cs="Tahoma"/>
          <w:sz w:val="18"/>
          <w:szCs w:val="18"/>
        </w:rPr>
        <w:t xml:space="preserve">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w:t>
      </w:r>
      <w:r w:rsidR="00475ED7" w:rsidRPr="00776D08">
        <w:rPr>
          <w:rFonts w:ascii="Calibri" w:eastAsia="Microsoft JhengHei" w:hAnsi="Calibri" w:cs="Tahoma"/>
          <w:sz w:val="18"/>
          <w:szCs w:val="18"/>
        </w:rPr>
        <w:t>th</w:t>
      </w:r>
      <w:r w:rsidR="00475ED7">
        <w:rPr>
          <w:rFonts w:ascii="Calibri" w:eastAsia="Microsoft JhengHei" w:hAnsi="Calibri" w:cs="Tahoma"/>
          <w:sz w:val="18"/>
          <w:szCs w:val="18"/>
        </w:rPr>
        <w:t>e</w:t>
      </w:r>
      <w:r w:rsidR="00475ED7" w:rsidRPr="00776D08">
        <w:rPr>
          <w:rFonts w:ascii="Calibri" w:eastAsia="Microsoft JhengHei" w:hAnsi="Calibri" w:cs="Tahoma"/>
          <w:sz w:val="18"/>
          <w:szCs w:val="18"/>
        </w:rPr>
        <w:t xml:space="preserve">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w:t>
      </w:r>
      <w:r w:rsidR="00B36BF5">
        <w:rPr>
          <w:rFonts w:ascii="Calibri" w:eastAsia="Microsoft JhengHei" w:hAnsi="Calibri" w:cs="Tahoma"/>
          <w:sz w:val="18"/>
          <w:szCs w:val="18"/>
        </w:rPr>
        <w:t>Section</w:t>
      </w:r>
      <w:r w:rsidRPr="00776D08">
        <w:rPr>
          <w:rFonts w:ascii="Calibri" w:eastAsia="Microsoft JhengHei" w:hAnsi="Calibri" w:cs="Tahoma"/>
          <w:sz w:val="18"/>
          <w:szCs w:val="18"/>
        </w:rPr>
        <w:t xml:space="preserv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w:t>
      </w:r>
      <w:r w:rsidR="00B36BF5">
        <w:rPr>
          <w:rFonts w:ascii="Calibri" w:eastAsia="Microsoft JhengHei" w:hAnsi="Calibri" w:cs="Tahoma"/>
          <w:sz w:val="18"/>
          <w:szCs w:val="18"/>
        </w:rPr>
        <w:t>Section</w:t>
      </w:r>
      <w:r w:rsidRPr="00776D08">
        <w:rPr>
          <w:rFonts w:ascii="Calibri" w:eastAsia="Microsoft JhengHei" w:hAnsi="Calibri" w:cs="Tahoma"/>
          <w:sz w:val="18"/>
          <w:szCs w:val="18"/>
        </w:rPr>
        <w:t xml:space="preserv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671422AF"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7" w:name="_Ref533089505"/>
      <w:r w:rsidRPr="00335852">
        <w:rPr>
          <w:rFonts w:ascii="Calibri" w:eastAsia="Microsoft JhengHei" w:hAnsi="Calibri" w:cs="Tahoma"/>
          <w:sz w:val="18"/>
          <w:szCs w:val="18"/>
        </w:rPr>
        <w:t xml:space="preserve">Each party shall comply with applicable Bribery Laws and use reasonable </w:t>
      </w:r>
      <w:r w:rsidR="00475ED7">
        <w:rPr>
          <w:rFonts w:ascii="Calibri" w:eastAsia="Microsoft JhengHei" w:hAnsi="Calibri" w:cs="Tahoma"/>
          <w:sz w:val="18"/>
          <w:szCs w:val="18"/>
        </w:rPr>
        <w:t>efforts</w:t>
      </w:r>
      <w:r w:rsidRPr="00335852">
        <w:rPr>
          <w:rFonts w:ascii="Calibri" w:eastAsia="Microsoft JhengHei" w:hAnsi="Calibri" w:cs="Tahoma"/>
          <w:sz w:val="18"/>
          <w:szCs w:val="18"/>
        </w:rPr>
        <w:t xml:space="preserve"> to ensure that:</w:t>
      </w:r>
      <w:bookmarkEnd w:id="87"/>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subcontractors; and</w:t>
      </w:r>
    </w:p>
    <w:p w14:paraId="2DDA9399" w14:textId="232B43E2"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r w:rsidR="00116634">
        <w:rPr>
          <w:rFonts w:ascii="Calibri" w:eastAsia="Microsoft JhengHei" w:hAnsi="Calibri" w:cs="Tahoma"/>
          <w:sz w:val="18"/>
          <w:szCs w:val="18"/>
        </w:rPr>
        <w:t xml:space="preserve"> </w:t>
      </w:r>
      <w:bookmarkStart w:id="88" w:name="_Hlk33123656"/>
      <w:r w:rsidR="00116634">
        <w:rPr>
          <w:rFonts w:ascii="Calibri" w:eastAsia="Microsoft JhengHei" w:hAnsi="Calibri" w:cs="Tahoma"/>
          <w:sz w:val="18"/>
          <w:szCs w:val="18"/>
        </w:rPr>
        <w:t>including its Affiliates</w:t>
      </w:r>
      <w:bookmarkEnd w:id="88"/>
    </w:p>
    <w:p w14:paraId="355D3085" w14:textId="0A8381DF"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w:t>
      </w:r>
      <w:r w:rsidR="00116634" w:rsidRPr="00335852">
        <w:rPr>
          <w:rFonts w:ascii="Calibri" w:eastAsia="Microsoft JhengHei" w:hAnsi="Calibri" w:cs="Tahoma"/>
          <w:sz w:val="18"/>
          <w:szCs w:val="18"/>
        </w:rPr>
        <w:t>th</w:t>
      </w:r>
      <w:r w:rsidR="00116634">
        <w:rPr>
          <w:rFonts w:ascii="Calibri" w:eastAsia="Microsoft JhengHei" w:hAnsi="Calibri" w:cs="Tahoma"/>
          <w:sz w:val="18"/>
          <w:szCs w:val="18"/>
        </w:rPr>
        <w:t>e</w:t>
      </w:r>
      <w:r w:rsidR="00116634" w:rsidRPr="00335852">
        <w:rPr>
          <w:rFonts w:ascii="Calibri" w:eastAsia="Microsoft JhengHei" w:hAnsi="Calibri" w:cs="Tahoma"/>
          <w:sz w:val="18"/>
          <w:szCs w:val="18"/>
        </w:rPr>
        <w:t xml:space="preserve">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4EE23E01"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sidR="00B36BF5">
        <w:rPr>
          <w:rFonts w:ascii="Calibri" w:eastAsia="Microsoft JhengHei" w:hAnsi="Calibri" w:cs="Tahoma"/>
          <w:sz w:val="18"/>
          <w:szCs w:val="18"/>
        </w:rPr>
        <w:t>Section</w:t>
      </w:r>
      <w:r>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bookmarkStart w:id="89" w:name="_Hlk33123690"/>
      <w:r w:rsidR="00116634">
        <w:rPr>
          <w:rFonts w:ascii="Calibri" w:eastAsia="Microsoft JhengHei" w:hAnsi="Calibri" w:cs="Tahoma"/>
          <w:sz w:val="18"/>
          <w:szCs w:val="18"/>
        </w:rPr>
        <w:t>, Client</w:t>
      </w:r>
      <w:r w:rsidRPr="00335852">
        <w:rPr>
          <w:rFonts w:ascii="Calibri" w:eastAsia="Microsoft JhengHei" w:hAnsi="Calibri" w:cs="Tahoma"/>
          <w:sz w:val="18"/>
          <w:szCs w:val="18"/>
        </w:rPr>
        <w:t>:</w:t>
      </w:r>
    </w:p>
    <w:p w14:paraId="6104439E" w14:textId="7A71B3C9"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shall not (and shall insure that its Affiliates do not) directly or indirectly offer or give or request, agree to receive or accept any bribe, other improper payment or advantage or bribe any US or foreign public official in breach of applicable Bribery Laws; and</w:t>
      </w:r>
    </w:p>
    <w:p w14:paraId="7BA2F6A9" w14:textId="122D8962"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shall implement, maintain and enforce adequate procedures designed to prevent all </w:t>
      </w:r>
      <w:r w:rsidR="00B36BF5">
        <w:rPr>
          <w:rFonts w:ascii="Calibri" w:eastAsia="Microsoft JhengHei" w:hAnsi="Calibri" w:cs="Tahoma"/>
          <w:sz w:val="18"/>
          <w:szCs w:val="18"/>
        </w:rPr>
        <w:t>p</w:t>
      </w:r>
      <w:r>
        <w:rPr>
          <w:rFonts w:ascii="Calibri" w:eastAsia="Microsoft JhengHei" w:hAnsi="Calibri" w:cs="Tahoma"/>
          <w:sz w:val="18"/>
          <w:szCs w:val="18"/>
        </w:rPr>
        <w:t>ersons associated with Client (and its and their respective Affiliates) from engaging in conduct which contravenes any Bribery Law.</w:t>
      </w:r>
    </w:p>
    <w:p w14:paraId="0C2C3734" w14:textId="599EB1B9" w:rsidR="00335852" w:rsidRDefault="0011663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sidDel="00116634">
        <w:rPr>
          <w:rFonts w:ascii="Calibri" w:eastAsia="Microsoft JhengHei" w:hAnsi="Calibri" w:cs="Tahoma"/>
          <w:sz w:val="18"/>
          <w:szCs w:val="18"/>
        </w:rPr>
        <w:t xml:space="preserve"> </w:t>
      </w:r>
      <w:bookmarkEnd w:id="89"/>
      <w:r w:rsidR="00335852"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3040A5"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0" w:name="_Hlk12512151"/>
      <w:bookmarkStart w:id="91" w:name="_Hlk12512095"/>
      <w:r w:rsidRPr="009C31A4">
        <w:rPr>
          <w:rFonts w:ascii="Calibri" w:eastAsia="Microsoft JhengHei" w:hAnsi="Calibri" w:cs="Tahoma"/>
          <w:sz w:val="18"/>
          <w:szCs w:val="18"/>
        </w:rPr>
        <w:t>Third party providers</w:t>
      </w:r>
      <w:bookmarkEnd w:id="80"/>
      <w:bookmarkEnd w:id="81"/>
      <w:r w:rsidR="008F7631" w:rsidRPr="003040A5">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use of Third Party C</w:t>
      </w:r>
      <w:r w:rsidRPr="006A6950">
        <w:rPr>
          <w:rFonts w:ascii="Calibri" w:eastAsia="Microsoft JhengHei" w:hAnsi="Calibri" w:cs="Tahoma"/>
          <w:sz w:val="18"/>
          <w:szCs w:val="18"/>
        </w:rPr>
        <w:t xml:space="preserve">ontent or any transactions completed, and any contract entered into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into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r w:rsidRPr="006A6950">
        <w:rPr>
          <w:rFonts w:ascii="Calibri" w:eastAsia="Microsoft JhengHei" w:hAnsi="Calibri" w:cs="Tahoma"/>
          <w:sz w:val="18"/>
          <w:szCs w:val="18"/>
        </w:rPr>
        <w:t xml:space="preserve">third party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2" w:name="a872071"/>
      <w:bookmarkStart w:id="93" w:name="_Toc416789692"/>
      <w:bookmarkEnd w:id="90"/>
      <w:r w:rsidRPr="006A6950">
        <w:rPr>
          <w:rFonts w:ascii="Calibri" w:eastAsia="Microsoft JhengHei" w:hAnsi="Calibri" w:cs="Tahoma"/>
          <w:sz w:val="18"/>
          <w:szCs w:val="18"/>
        </w:rPr>
        <w:t>Proprietary rights</w:t>
      </w:r>
      <w:bookmarkEnd w:id="92"/>
      <w:bookmarkEnd w:id="93"/>
    </w:p>
    <w:p w14:paraId="4EDDC781" w14:textId="3814FE78" w:rsidR="00305FA9" w:rsidRPr="00FF5F85"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4" w:name="_Hlk29558355"/>
      <w:r w:rsidRPr="000F3B28">
        <w:rPr>
          <w:rFonts w:ascii="Calibri" w:eastAsia="Microsoft JhengHei" w:hAnsi="Calibri" w:cs="Tahoma"/>
          <w:sz w:val="18"/>
          <w:szCs w:val="18"/>
        </w:rPr>
        <w:t>Each party shall own all rights in or relating to its Background IP and nothing in the Agreement shall be construed as transferring or assigning any rights therein.  Each party hereby grants to the other a non-exclusive, royalty free, worldwide right and licen</w:t>
      </w:r>
      <w:r w:rsidR="00116634">
        <w:rPr>
          <w:rFonts w:ascii="Calibri" w:eastAsia="Microsoft JhengHei" w:hAnsi="Calibri" w:cs="Tahoma"/>
          <w:sz w:val="18"/>
          <w:szCs w:val="18"/>
        </w:rPr>
        <w:t>s</w:t>
      </w:r>
      <w:r w:rsidRPr="000F3B28">
        <w:rPr>
          <w:rFonts w:ascii="Calibri" w:eastAsia="Microsoft JhengHei" w:hAnsi="Calibri" w:cs="Tahoma"/>
          <w:sz w:val="18"/>
          <w:szCs w:val="18"/>
        </w:rPr>
        <w:t xml:space="preserve">e to use its Background IP to the extent reasonably required for the </w:t>
      </w:r>
      <w:r w:rsidRPr="00FF5F85">
        <w:rPr>
          <w:rFonts w:ascii="Calibri" w:eastAsia="Microsoft JhengHei" w:hAnsi="Calibri" w:cs="Tahoma"/>
          <w:sz w:val="18"/>
          <w:szCs w:val="18"/>
        </w:rPr>
        <w:t xml:space="preserve">performance of the other party’s obligations under the Agreement. </w:t>
      </w:r>
    </w:p>
    <w:p w14:paraId="37E55874" w14:textId="365C8439" w:rsidR="00FF5F85" w:rsidRPr="00FF5F85" w:rsidRDefault="00B36BF5" w:rsidP="00FF5F85">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5" w:name="_Hlk40940830"/>
      <w:bookmarkEnd w:id="94"/>
      <w:r>
        <w:rPr>
          <w:rFonts w:ascii="Calibri" w:eastAsia="Microsoft JhengHei" w:hAnsi="Calibri" w:cs="Tahoma"/>
          <w:sz w:val="18"/>
          <w:szCs w:val="18"/>
        </w:rPr>
        <w:lastRenderedPageBreak/>
        <w:t>T</w:t>
      </w:r>
      <w:r w:rsidR="00FF5F85" w:rsidRPr="00FF5F85">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w:t>
      </w:r>
      <w:r w:rsidR="00001006">
        <w:rPr>
          <w:rFonts w:ascii="Calibri" w:eastAsia="Microsoft JhengHei" w:hAnsi="Calibri" w:cs="Tahoma"/>
          <w:sz w:val="18"/>
          <w:szCs w:val="18"/>
        </w:rPr>
        <w:t>s</w:t>
      </w:r>
      <w:r w:rsidR="00FF5F85" w:rsidRPr="00FF5F85">
        <w:rPr>
          <w:rFonts w:ascii="Calibri" w:eastAsia="Microsoft JhengHei" w:hAnsi="Calibri" w:cs="Tahoma"/>
          <w:sz w:val="18"/>
          <w:szCs w:val="18"/>
        </w:rPr>
        <w:t>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w:t>
      </w:r>
      <w:r w:rsidR="00001006">
        <w:rPr>
          <w:rFonts w:ascii="Calibri" w:eastAsia="Microsoft JhengHei" w:hAnsi="Calibri" w:cs="Tahoma"/>
          <w:sz w:val="18"/>
          <w:szCs w:val="18"/>
        </w:rPr>
        <w:t>s</w:t>
      </w:r>
      <w:r w:rsidR="00FF5F85" w:rsidRPr="00FF5F85">
        <w:rPr>
          <w:rFonts w:ascii="Calibri" w:eastAsia="Microsoft JhengHei" w:hAnsi="Calibri" w:cs="Tahoma"/>
          <w:sz w:val="18"/>
          <w:szCs w:val="18"/>
        </w:rPr>
        <w:t>e will immediately and automatically terminate.</w:t>
      </w:r>
    </w:p>
    <w:bookmarkEnd w:id="95"/>
    <w:p w14:paraId="57DC7CB8" w14:textId="6E7C7C22"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FF5F85">
        <w:rPr>
          <w:rFonts w:ascii="Calibri" w:eastAsia="Microsoft JhengHei" w:hAnsi="Calibri" w:cs="Tahoma"/>
          <w:sz w:val="18"/>
          <w:szCs w:val="18"/>
        </w:rPr>
        <w:t xml:space="preserve">Save as </w:t>
      </w:r>
      <w:r w:rsidR="00D713C9" w:rsidRPr="00FF5F85">
        <w:rPr>
          <w:rFonts w:ascii="Calibri" w:eastAsia="Microsoft JhengHei" w:hAnsi="Calibri" w:cs="Tahoma"/>
          <w:sz w:val="18"/>
          <w:szCs w:val="18"/>
        </w:rPr>
        <w:t xml:space="preserve">expressly stated herein, </w:t>
      </w:r>
      <w:r w:rsidR="00AA2BA2" w:rsidRPr="00FF5F85">
        <w:rPr>
          <w:rFonts w:ascii="Calibri" w:eastAsia="Microsoft JhengHei" w:hAnsi="Calibri" w:cs="Tahoma"/>
          <w:sz w:val="18"/>
          <w:szCs w:val="18"/>
        </w:rPr>
        <w:t>the Agreement</w:t>
      </w:r>
      <w:r w:rsidR="00D713C9" w:rsidRPr="00FF5F85">
        <w:rPr>
          <w:rFonts w:ascii="Calibri" w:eastAsia="Microsoft JhengHei" w:hAnsi="Calibri" w:cs="Tahoma"/>
          <w:sz w:val="18"/>
          <w:szCs w:val="18"/>
        </w:rPr>
        <w:t xml:space="preserve"> does not grant the </w:t>
      </w:r>
      <w:r w:rsidR="000524DC" w:rsidRPr="00FF5F85">
        <w:rPr>
          <w:rFonts w:ascii="Calibri" w:eastAsia="Microsoft JhengHei" w:hAnsi="Calibri" w:cs="Tahoma"/>
          <w:sz w:val="18"/>
          <w:szCs w:val="18"/>
        </w:rPr>
        <w:t>Client</w:t>
      </w:r>
      <w:r w:rsidR="00D713C9" w:rsidRPr="00FF5F85">
        <w:rPr>
          <w:rFonts w:ascii="Calibri" w:eastAsia="Microsoft JhengHei" w:hAnsi="Calibri" w:cs="Tahoma"/>
          <w:sz w:val="18"/>
          <w:szCs w:val="18"/>
        </w:rPr>
        <w:t xml:space="preserve"> any rights to, or</w:t>
      </w:r>
      <w:r w:rsidR="00A7750A" w:rsidRPr="00FF5F85">
        <w:rPr>
          <w:rFonts w:ascii="Calibri" w:eastAsia="Microsoft JhengHei" w:hAnsi="Calibri" w:cs="Tahoma"/>
          <w:sz w:val="18"/>
          <w:szCs w:val="18"/>
        </w:rPr>
        <w:t xml:space="preserve"> </w:t>
      </w:r>
      <w:bookmarkStart w:id="96" w:name="_Hlk33082685"/>
      <w:r w:rsidR="00A7750A" w:rsidRPr="00FF5F85">
        <w:rPr>
          <w:rFonts w:ascii="Calibri" w:eastAsia="Microsoft JhengHei" w:hAnsi="Calibri" w:cs="Tahoma"/>
          <w:sz w:val="18"/>
          <w:szCs w:val="18"/>
        </w:rPr>
        <w:t>title or interest</w:t>
      </w:r>
      <w:r w:rsidR="00D713C9" w:rsidRPr="00FF5F85">
        <w:rPr>
          <w:rFonts w:ascii="Calibri" w:eastAsia="Microsoft JhengHei" w:hAnsi="Calibri" w:cs="Tahoma"/>
          <w:sz w:val="18"/>
          <w:szCs w:val="18"/>
        </w:rPr>
        <w:t xml:space="preserve"> </w:t>
      </w:r>
      <w:bookmarkEnd w:id="96"/>
      <w:r w:rsidR="00D713C9" w:rsidRPr="00FF5F85">
        <w:rPr>
          <w:rFonts w:ascii="Calibri" w:eastAsia="Microsoft JhengHei" w:hAnsi="Calibri" w:cs="Tahoma"/>
          <w:sz w:val="18"/>
          <w:szCs w:val="18"/>
        </w:rPr>
        <w:t>in, patents, copyright, database right, trade secrets, trade</w:t>
      </w:r>
      <w:r w:rsidR="00D713C9" w:rsidRPr="006A6950">
        <w:rPr>
          <w:rFonts w:ascii="Calibri" w:eastAsia="Microsoft JhengHei" w:hAnsi="Calibri" w:cs="Tahoma"/>
          <w:sz w:val="18"/>
          <w:szCs w:val="18"/>
        </w:rPr>
        <w:t xml:space="preserve"> names, trademarks (whether registered or unregistered), or any other rights or licen</w:t>
      </w:r>
      <w:r w:rsidR="00116634">
        <w:rPr>
          <w:rFonts w:ascii="Calibri" w:eastAsia="Microsoft JhengHei" w:hAnsi="Calibri" w:cs="Tahoma"/>
          <w:sz w:val="18"/>
          <w:szCs w:val="18"/>
        </w:rPr>
        <w:t>s</w:t>
      </w:r>
      <w:r w:rsidR="00D713C9" w:rsidRPr="006A6950">
        <w:rPr>
          <w:rFonts w:ascii="Calibri" w:eastAsia="Microsoft JhengHei" w:hAnsi="Calibri" w:cs="Tahoma"/>
          <w:sz w:val="18"/>
          <w:szCs w:val="18"/>
        </w:rPr>
        <w:t>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7A199C4E"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7" w:name="a622355"/>
      <w:bookmarkStart w:id="98" w:name="_Toc416789693"/>
      <w:bookmarkEnd w:id="91"/>
      <w:r>
        <w:rPr>
          <w:rFonts w:ascii="Calibri" w:eastAsia="Microsoft JhengHei" w:hAnsi="Calibri" w:cs="Tahoma"/>
          <w:sz w:val="18"/>
          <w:szCs w:val="18"/>
        </w:rPr>
        <w:t>Insurance</w:t>
      </w:r>
    </w:p>
    <w:p w14:paraId="1A729469" w14:textId="77777777" w:rsidR="00B36BF5" w:rsidRDefault="00B36BF5" w:rsidP="00B36BF5">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43091E92"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9" w:name="_Ref535924652"/>
      <w:r w:rsidRPr="006A6950">
        <w:rPr>
          <w:rFonts w:ascii="Calibri" w:eastAsia="Microsoft JhengHei" w:hAnsi="Calibri" w:cs="Tahoma"/>
          <w:sz w:val="18"/>
          <w:szCs w:val="18"/>
        </w:rPr>
        <w:t>Confidentiality</w:t>
      </w:r>
      <w:bookmarkEnd w:id="97"/>
      <w:bookmarkEnd w:id="98"/>
      <w:bookmarkEnd w:id="99"/>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00" w:name="_Ref32954812"/>
      <w:r w:rsidRPr="006A6950">
        <w:rPr>
          <w:rFonts w:ascii="Calibri" w:eastAsia="Microsoft JhengHei" w:hAnsi="Calibri" w:cs="Tahoma"/>
          <w:sz w:val="18"/>
          <w:szCs w:val="18"/>
        </w:rPr>
        <w:t xml:space="preserve">Each party may be given access to Confidential Information from the other party in order to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bookmarkEnd w:id="100"/>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or becomes publicly known other than through any act or omission of the receiving party;</w:t>
      </w:r>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was in the other party's lawful possession before the disclosure;</w:t>
      </w:r>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lawfully disclosed to the receiving party by a third party without restriction on disclosure;</w:t>
      </w:r>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01"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101"/>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102"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102"/>
    <w:p w14:paraId="3E79B385" w14:textId="5E99BF31"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w:t>
      </w:r>
      <w:r w:rsidR="00B36BF5">
        <w:rPr>
          <w:rFonts w:ascii="Calibri" w:eastAsia="Microsoft JhengHei" w:hAnsi="Calibri" w:cs="Tahoma"/>
          <w:sz w:val="18"/>
          <w:szCs w:val="18"/>
        </w:rPr>
        <w:t>Section</w:t>
      </w:r>
      <w:r w:rsidRPr="000F3B28">
        <w:rPr>
          <w:rFonts w:ascii="Calibri" w:eastAsia="Microsoft JhengHei" w:hAnsi="Calibri" w:cs="Tahoma"/>
          <w:sz w:val="18"/>
          <w:szCs w:val="18"/>
        </w:rPr>
        <w:t xml:space="preserv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3F0D0135"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w:t>
      </w:r>
      <w:r w:rsidR="0017246B">
        <w:rPr>
          <w:rFonts w:ascii="Calibri" w:eastAsia="Microsoft JhengHei" w:hAnsi="Calibri" w:cs="Tahoma"/>
          <w:sz w:val="18"/>
          <w:szCs w:val="18"/>
        </w:rPr>
        <w:t>p</w:t>
      </w:r>
      <w:r w:rsidR="00D713C9" w:rsidRPr="006A6950">
        <w:rPr>
          <w:rFonts w:ascii="Calibri" w:eastAsia="Microsoft JhengHei" w:hAnsi="Calibri" w:cs="Tahoma"/>
          <w:sz w:val="18"/>
          <w:szCs w:val="18"/>
        </w:rPr>
        <w:t xml:space="preserve">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3" w:name="a990385"/>
      <w:bookmarkStart w:id="104" w:name="_Toc416789695"/>
      <w:r w:rsidRPr="006A6950">
        <w:rPr>
          <w:rFonts w:ascii="Calibri" w:eastAsia="Microsoft JhengHei" w:hAnsi="Calibri" w:cs="Tahoma"/>
          <w:sz w:val="18"/>
          <w:szCs w:val="18"/>
        </w:rPr>
        <w:t>Limitation of liability</w:t>
      </w:r>
      <w:bookmarkEnd w:id="103"/>
      <w:bookmarkEnd w:id="104"/>
    </w:p>
    <w:p w14:paraId="747677C0" w14:textId="569AA38A"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w:t>
      </w:r>
      <w:r w:rsidR="00B36BF5">
        <w:rPr>
          <w:rFonts w:ascii="Calibri" w:eastAsia="Microsoft JhengHei" w:hAnsi="Calibri" w:cs="Tahoma"/>
          <w:sz w:val="18"/>
          <w:szCs w:val="18"/>
        </w:rPr>
        <w:t>Section</w:t>
      </w:r>
      <w:r w:rsidRPr="006A6950">
        <w:rPr>
          <w:rFonts w:ascii="Calibri" w:eastAsia="Microsoft JhengHei" w:hAnsi="Calibri" w:cs="Tahoma"/>
          <w:sz w:val="18"/>
          <w:szCs w:val="18"/>
        </w:rPr>
        <w:t xml:space="preserv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5CF5FCE6" w14:textId="77777777" w:rsidR="00323099" w:rsidRPr="001E2D9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w:t>
      </w:r>
      <w:r w:rsidRPr="001E2D91">
        <w:rPr>
          <w:rFonts w:ascii="Calibri" w:eastAsia="Microsoft JhengHei" w:hAnsi="Calibri" w:cs="Tahoma"/>
          <w:sz w:val="18"/>
          <w:szCs w:val="18"/>
        </w:rPr>
        <w:t xml:space="preserve">respect of any use made by the </w:t>
      </w:r>
      <w:r w:rsidR="000524DC" w:rsidRPr="006200F0">
        <w:rPr>
          <w:rFonts w:ascii="Calibri" w:eastAsia="Microsoft JhengHei" w:hAnsi="Calibri" w:cs="Tahoma"/>
          <w:sz w:val="18"/>
          <w:szCs w:val="18"/>
        </w:rPr>
        <w:t>Client</w:t>
      </w:r>
      <w:r w:rsidRPr="00C825D9">
        <w:rPr>
          <w:rFonts w:ascii="Calibri" w:eastAsia="Microsoft JhengHei" w:hAnsi="Calibri" w:cs="Tahoma"/>
          <w:sz w:val="18"/>
          <w:szCs w:val="18"/>
        </w:rPr>
        <w:t xml:space="preserve"> of the Services</w:t>
      </w:r>
      <w:r w:rsidR="002457C8" w:rsidRPr="001E2D91">
        <w:rPr>
          <w:rFonts w:ascii="Calibri" w:eastAsia="Microsoft JhengHei" w:hAnsi="Calibri" w:cs="Tahoma"/>
          <w:sz w:val="18"/>
          <w:szCs w:val="18"/>
        </w:rPr>
        <w:t xml:space="preserve"> and/or</w:t>
      </w:r>
      <w:r w:rsidR="0096002C" w:rsidRPr="001E2D91">
        <w:rPr>
          <w:rFonts w:ascii="Calibri" w:eastAsia="Microsoft JhengHei" w:hAnsi="Calibri" w:cs="Tahoma"/>
          <w:sz w:val="18"/>
          <w:szCs w:val="18"/>
        </w:rPr>
        <w:t xml:space="preserve"> Software</w:t>
      </w:r>
      <w:r w:rsidRPr="001E2D91">
        <w:rPr>
          <w:rFonts w:ascii="Calibri" w:eastAsia="Microsoft JhengHei" w:hAnsi="Calibri" w:cs="Tahoma"/>
          <w:sz w:val="18"/>
          <w:szCs w:val="18"/>
        </w:rPr>
        <w:t xml:space="preserve"> or any part of them; and</w:t>
      </w:r>
    </w:p>
    <w:p w14:paraId="63F3F991" w14:textId="77777777" w:rsidR="00323099" w:rsidRPr="001E2D9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E2D91">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1E2D91">
        <w:rPr>
          <w:rFonts w:ascii="Calibri" w:eastAsia="Microsoft JhengHei" w:hAnsi="Calibri" w:cs="Tahoma"/>
          <w:sz w:val="18"/>
          <w:szCs w:val="18"/>
        </w:rPr>
        <w:t>the Agreement</w:t>
      </w:r>
      <w:r w:rsidRPr="001E2D91">
        <w:rPr>
          <w:rFonts w:ascii="Calibri" w:eastAsia="Microsoft JhengHei" w:hAnsi="Calibri" w:cs="Tahoma"/>
          <w:sz w:val="18"/>
          <w:szCs w:val="18"/>
        </w:rPr>
        <w:t>.</w:t>
      </w:r>
    </w:p>
    <w:p w14:paraId="21BA0CBD" w14:textId="43C5A15C" w:rsidR="00E90F89" w:rsidRPr="00535DF4"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05" w:name="_Hlk12512388"/>
      <w:bookmarkStart w:id="106" w:name="a710080"/>
      <w:r w:rsidRPr="001E2D91">
        <w:rPr>
          <w:rFonts w:ascii="Calibri" w:eastAsia="Microsoft JhengHei" w:hAnsi="Calibri" w:cs="Tahoma"/>
          <w:sz w:val="18"/>
          <w:szCs w:val="18"/>
        </w:rPr>
        <w:t xml:space="preserve">Notwithstanding any other provision of </w:t>
      </w:r>
      <w:r w:rsidR="00A7750A" w:rsidRPr="001E2D91">
        <w:rPr>
          <w:rFonts w:ascii="Calibri" w:eastAsia="Microsoft JhengHei" w:hAnsi="Calibri" w:cs="Tahoma"/>
          <w:sz w:val="18"/>
          <w:szCs w:val="18"/>
        </w:rPr>
        <w:t xml:space="preserve">the </w:t>
      </w:r>
      <w:r w:rsidR="001D7EFF" w:rsidRPr="001E2D91">
        <w:rPr>
          <w:rFonts w:ascii="Calibri" w:eastAsia="Microsoft JhengHei" w:hAnsi="Calibri" w:cs="Tahoma"/>
          <w:sz w:val="18"/>
          <w:szCs w:val="18"/>
        </w:rPr>
        <w:t>A</w:t>
      </w:r>
      <w:r w:rsidRPr="001E2D91">
        <w:rPr>
          <w:rFonts w:ascii="Calibri" w:eastAsia="Microsoft JhengHei" w:hAnsi="Calibri" w:cs="Tahoma"/>
          <w:sz w:val="18"/>
          <w:szCs w:val="18"/>
        </w:rPr>
        <w:t xml:space="preserve">greement, the Client acknowledges that the Supplier is </w:t>
      </w:r>
      <w:r w:rsidR="001D7EFF" w:rsidRPr="001E2D91">
        <w:rPr>
          <w:rFonts w:ascii="Calibri" w:eastAsia="Microsoft JhengHei" w:hAnsi="Calibri" w:cs="Tahoma"/>
          <w:sz w:val="18"/>
          <w:szCs w:val="18"/>
        </w:rPr>
        <w:t xml:space="preserve">not </w:t>
      </w:r>
      <w:r w:rsidRPr="001E2D91">
        <w:rPr>
          <w:rFonts w:ascii="Calibri" w:eastAsia="Microsoft JhengHei" w:hAnsi="Calibri" w:cs="Tahoma"/>
          <w:sz w:val="18"/>
          <w:szCs w:val="18"/>
        </w:rPr>
        <w:t>the developer or supplier of the Software</w:t>
      </w:r>
      <w:r w:rsidR="001D7EFF" w:rsidRPr="001E2D91">
        <w:rPr>
          <w:rFonts w:ascii="Calibri" w:eastAsia="Microsoft JhengHei" w:hAnsi="Calibri" w:cs="Tahoma"/>
          <w:sz w:val="18"/>
          <w:szCs w:val="18"/>
        </w:rPr>
        <w:t xml:space="preserve"> </w:t>
      </w:r>
      <w:r w:rsidR="00796629" w:rsidRPr="001E2D91">
        <w:rPr>
          <w:rFonts w:ascii="Calibri" w:eastAsia="Microsoft JhengHei" w:hAnsi="Calibri" w:cs="Tahoma"/>
          <w:sz w:val="18"/>
          <w:szCs w:val="18"/>
        </w:rPr>
        <w:t>or (</w:t>
      </w:r>
      <w:r w:rsidR="001D7EFF" w:rsidRPr="001E2D91">
        <w:rPr>
          <w:rFonts w:ascii="Calibri" w:eastAsia="Microsoft JhengHei" w:hAnsi="Calibri" w:cs="Tahoma"/>
          <w:sz w:val="18"/>
          <w:szCs w:val="18"/>
        </w:rPr>
        <w:t xml:space="preserve">where applicable) </w:t>
      </w:r>
      <w:r w:rsidRPr="001E2D91">
        <w:rPr>
          <w:rFonts w:ascii="Calibri" w:eastAsia="Microsoft JhengHei" w:hAnsi="Calibri" w:cs="Tahoma"/>
          <w:sz w:val="18"/>
          <w:szCs w:val="18"/>
        </w:rPr>
        <w:t xml:space="preserve">of the </w:t>
      </w:r>
      <w:r w:rsidR="003D0775" w:rsidRPr="001E2D91">
        <w:rPr>
          <w:rFonts w:ascii="Calibri" w:eastAsia="Microsoft JhengHei" w:hAnsi="Calibri" w:cs="Tahoma"/>
          <w:sz w:val="18"/>
          <w:szCs w:val="18"/>
        </w:rPr>
        <w:t>Apps</w:t>
      </w:r>
      <w:r w:rsidRPr="001E2D91">
        <w:rPr>
          <w:rFonts w:ascii="Calibri" w:eastAsia="Microsoft JhengHei" w:hAnsi="Calibri" w:cs="Tahoma"/>
          <w:sz w:val="18"/>
          <w:szCs w:val="18"/>
        </w:rPr>
        <w:t xml:space="preserve">, and </w:t>
      </w:r>
      <w:r w:rsidR="005439EA" w:rsidRPr="001E2D91">
        <w:rPr>
          <w:rFonts w:ascii="Calibri" w:eastAsia="Microsoft JhengHei" w:hAnsi="Calibri" w:cs="Tahoma"/>
          <w:sz w:val="18"/>
          <w:szCs w:val="18"/>
        </w:rPr>
        <w:t xml:space="preserve">therefore </w:t>
      </w:r>
      <w:r w:rsidRPr="001E2D91">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sidRPr="001E2D91">
        <w:rPr>
          <w:rFonts w:ascii="Calibri" w:eastAsia="Microsoft JhengHei" w:hAnsi="Calibri" w:cs="Tahoma"/>
          <w:sz w:val="18"/>
          <w:szCs w:val="18"/>
        </w:rPr>
        <w:t>Apps</w:t>
      </w:r>
      <w:r w:rsidRPr="001E2D91">
        <w:rPr>
          <w:rFonts w:ascii="Calibri" w:eastAsia="Microsoft JhengHei" w:hAnsi="Calibri" w:cs="Tahoma"/>
          <w:sz w:val="18"/>
          <w:szCs w:val="18"/>
        </w:rPr>
        <w:t>, including any</w:t>
      </w:r>
      <w:r w:rsidR="004279BD" w:rsidRPr="001E2D91">
        <w:rPr>
          <w:rFonts w:ascii="Calibri" w:eastAsia="Microsoft JhengHei" w:hAnsi="Calibri" w:cs="Tahoma"/>
          <w:sz w:val="18"/>
          <w:szCs w:val="18"/>
        </w:rPr>
        <w:t xml:space="preserve"> relating to</w:t>
      </w:r>
      <w:r w:rsidRPr="001E2D91">
        <w:rPr>
          <w:rFonts w:ascii="Calibri" w:eastAsia="Microsoft JhengHei" w:hAnsi="Calibri" w:cs="Tahoma"/>
          <w:sz w:val="18"/>
          <w:szCs w:val="18"/>
        </w:rPr>
        <w:t xml:space="preserve"> non-infringement, </w:t>
      </w:r>
      <w:r w:rsidR="001D7EFF" w:rsidRPr="001E2D91">
        <w:rPr>
          <w:rFonts w:ascii="Calibri" w:eastAsia="Microsoft JhengHei" w:hAnsi="Calibri" w:cs="Tahoma"/>
          <w:sz w:val="18"/>
          <w:szCs w:val="18"/>
        </w:rPr>
        <w:t xml:space="preserve">satisfactory quality </w:t>
      </w:r>
      <w:r w:rsidRPr="001E2D91">
        <w:rPr>
          <w:rFonts w:ascii="Calibri" w:eastAsia="Microsoft JhengHei" w:hAnsi="Calibri" w:cs="Tahoma"/>
          <w:sz w:val="18"/>
          <w:szCs w:val="18"/>
        </w:rPr>
        <w:t xml:space="preserve">or fitness for a particular purpose or from a course of dealing or </w:t>
      </w:r>
      <w:r w:rsidRPr="00535DF4">
        <w:rPr>
          <w:rFonts w:ascii="Calibri" w:eastAsia="Microsoft JhengHei" w:hAnsi="Calibri" w:cs="Tahoma"/>
          <w:sz w:val="18"/>
          <w:szCs w:val="18"/>
        </w:rPr>
        <w:t>usage of trade</w:t>
      </w:r>
      <w:r w:rsidR="00A7750A" w:rsidRPr="00535DF4">
        <w:rPr>
          <w:rFonts w:ascii="Calibri" w:eastAsia="Microsoft JhengHei" w:hAnsi="Calibri" w:cs="Tahoma"/>
          <w:sz w:val="18"/>
          <w:szCs w:val="18"/>
        </w:rPr>
        <w:t>.</w:t>
      </w:r>
    </w:p>
    <w:bookmarkEnd w:id="105"/>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106"/>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w:t>
      </w:r>
      <w:r w:rsidRPr="006A6950">
        <w:rPr>
          <w:rFonts w:ascii="Calibri" w:eastAsia="Microsoft JhengHei" w:hAnsi="Calibri" w:cs="Tahoma"/>
          <w:sz w:val="18"/>
          <w:szCs w:val="18"/>
        </w:rPr>
        <w:lastRenderedPageBreak/>
        <w:t xml:space="preserve">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's direction;</w:t>
      </w:r>
    </w:p>
    <w:p w14:paraId="6BDC03E5" w14:textId="62B66645" w:rsidR="00845109" w:rsidRPr="001E2D9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 xml:space="preserve">any implied </w:t>
      </w:r>
      <w:r w:rsidR="002C3411" w:rsidRPr="001E2D91">
        <w:rPr>
          <w:rFonts w:ascii="Calibri" w:eastAsia="Microsoft JhengHei" w:hAnsi="Calibri" w:cs="Tahoma"/>
          <w:sz w:val="18"/>
          <w:szCs w:val="18"/>
        </w:rPr>
        <w:t>term</w:t>
      </w:r>
      <w:r w:rsidR="008F7631" w:rsidRPr="001E2D91">
        <w:rPr>
          <w:rFonts w:ascii="Calibri" w:eastAsia="Microsoft JhengHei" w:hAnsi="Calibri" w:cs="Tahoma"/>
          <w:sz w:val="18"/>
          <w:szCs w:val="18"/>
        </w:rPr>
        <w:t>(</w:t>
      </w:r>
      <w:r w:rsidR="002C3411" w:rsidRPr="006200F0">
        <w:rPr>
          <w:rFonts w:ascii="Calibri" w:eastAsia="Microsoft JhengHei" w:hAnsi="Calibri" w:cs="Tahoma"/>
          <w:sz w:val="18"/>
          <w:szCs w:val="18"/>
        </w:rPr>
        <w:t>s</w:t>
      </w:r>
      <w:r w:rsidR="008F7631" w:rsidRPr="00C825D9">
        <w:rPr>
          <w:rFonts w:ascii="Calibri" w:eastAsia="Microsoft JhengHei" w:hAnsi="Calibri" w:cs="Tahoma"/>
          <w:sz w:val="18"/>
          <w:szCs w:val="18"/>
        </w:rPr>
        <w:t>)</w:t>
      </w:r>
      <w:r w:rsidR="002C3411" w:rsidRPr="001E2D91">
        <w:rPr>
          <w:rFonts w:ascii="Calibri" w:eastAsia="Microsoft JhengHei" w:hAnsi="Calibri" w:cs="Tahoma"/>
          <w:sz w:val="18"/>
          <w:szCs w:val="18"/>
        </w:rPr>
        <w:t xml:space="preserve"> as to satisfactory quality or fitness for </w:t>
      </w:r>
      <w:r w:rsidR="00116634" w:rsidRPr="001E2D91">
        <w:rPr>
          <w:rFonts w:ascii="Calibri" w:eastAsia="Microsoft JhengHei" w:hAnsi="Calibri" w:cs="Tahoma"/>
          <w:sz w:val="18"/>
          <w:szCs w:val="18"/>
        </w:rPr>
        <w:t xml:space="preserve">a particular </w:t>
      </w:r>
      <w:r w:rsidR="002C3411" w:rsidRPr="001E2D91">
        <w:rPr>
          <w:rFonts w:ascii="Calibri" w:eastAsia="Microsoft JhengHei" w:hAnsi="Calibri" w:cs="Tahoma"/>
          <w:sz w:val="18"/>
          <w:szCs w:val="18"/>
        </w:rPr>
        <w:t>purpose</w:t>
      </w:r>
      <w:r w:rsidR="00845109" w:rsidRPr="001E2D91">
        <w:rPr>
          <w:rFonts w:ascii="Calibri" w:eastAsia="Microsoft JhengHei" w:hAnsi="Calibri" w:cs="Tahoma"/>
          <w:sz w:val="18"/>
          <w:szCs w:val="18"/>
        </w:rPr>
        <w:t>;</w:t>
      </w:r>
    </w:p>
    <w:p w14:paraId="728E5C54" w14:textId="47B409D0"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E2D91">
        <w:rPr>
          <w:rFonts w:ascii="Calibri" w:eastAsia="Microsoft JhengHei" w:hAnsi="Calibri" w:cs="Tahoma"/>
          <w:sz w:val="18"/>
          <w:szCs w:val="18"/>
        </w:rPr>
        <w:t xml:space="preserve">the Supplier’s </w:t>
      </w:r>
      <w:r w:rsidR="00F6183A" w:rsidRPr="001E2D91">
        <w:rPr>
          <w:rFonts w:ascii="Calibri" w:eastAsia="Microsoft JhengHei" w:hAnsi="Calibri" w:cs="Tahoma"/>
          <w:sz w:val="18"/>
          <w:szCs w:val="18"/>
        </w:rPr>
        <w:t>responsibilit</w:t>
      </w:r>
      <w:r w:rsidR="003D0775" w:rsidRPr="001E2D91">
        <w:rPr>
          <w:rFonts w:ascii="Calibri" w:eastAsia="Microsoft JhengHei" w:hAnsi="Calibri" w:cs="Tahoma"/>
          <w:sz w:val="18"/>
          <w:szCs w:val="18"/>
        </w:rPr>
        <w:t>ies</w:t>
      </w:r>
      <w:r w:rsidR="00F6183A" w:rsidRPr="001E2D91">
        <w:rPr>
          <w:rFonts w:ascii="Calibri" w:eastAsia="Microsoft JhengHei" w:hAnsi="Calibri" w:cs="Tahoma"/>
          <w:sz w:val="18"/>
          <w:szCs w:val="18"/>
        </w:rPr>
        <w:t xml:space="preserve"> with respect to </w:t>
      </w:r>
      <w:r w:rsidR="003D0775" w:rsidRPr="001E2D91">
        <w:rPr>
          <w:rFonts w:ascii="Calibri" w:eastAsia="Microsoft JhengHei" w:hAnsi="Calibri" w:cs="Tahoma"/>
          <w:sz w:val="18"/>
          <w:szCs w:val="18"/>
        </w:rPr>
        <w:t>security and backup of data are</w:t>
      </w:r>
      <w:r w:rsidR="00642F5B" w:rsidRPr="001E2D91">
        <w:rPr>
          <w:rFonts w:ascii="Calibri" w:eastAsia="Microsoft JhengHei" w:hAnsi="Calibri" w:cs="Tahoma"/>
          <w:sz w:val="18"/>
          <w:szCs w:val="18"/>
        </w:rPr>
        <w:t xml:space="preserve"> set out in the </w:t>
      </w:r>
      <w:r w:rsidR="00C86ECC" w:rsidRPr="001E2D91">
        <w:rPr>
          <w:rFonts w:ascii="Calibri" w:eastAsia="Microsoft JhengHei" w:hAnsi="Calibri" w:cs="Tahoma"/>
          <w:sz w:val="18"/>
          <w:szCs w:val="18"/>
        </w:rPr>
        <w:t>Security &amp; Backup Policy</w:t>
      </w:r>
      <w:r w:rsidR="00F6183A" w:rsidRPr="001E2D91">
        <w:rPr>
          <w:rFonts w:ascii="Calibri" w:eastAsia="Microsoft JhengHei" w:hAnsi="Calibri" w:cs="Tahoma"/>
          <w:sz w:val="18"/>
          <w:szCs w:val="18"/>
        </w:rPr>
        <w:t xml:space="preserve"> and the </w:t>
      </w:r>
      <w:r w:rsidR="000524DC" w:rsidRPr="001E2D91">
        <w:rPr>
          <w:rFonts w:ascii="Calibri" w:eastAsia="Microsoft JhengHei" w:hAnsi="Calibri" w:cs="Tahoma"/>
          <w:sz w:val="18"/>
          <w:szCs w:val="18"/>
        </w:rPr>
        <w:t>Client</w:t>
      </w:r>
      <w:r w:rsidR="00F6183A" w:rsidRPr="001E2D91">
        <w:rPr>
          <w:rFonts w:ascii="Calibri" w:eastAsia="Microsoft JhengHei" w:hAnsi="Calibri" w:cs="Tahoma"/>
          <w:sz w:val="18"/>
          <w:szCs w:val="18"/>
        </w:rPr>
        <w:t xml:space="preserve"> </w:t>
      </w:r>
      <w:bookmarkStart w:id="107" w:name="_Hlk33082798"/>
      <w:r w:rsidR="00A7750A" w:rsidRPr="00535DF4">
        <w:rPr>
          <w:rFonts w:ascii="Calibri" w:eastAsia="Microsoft JhengHei" w:hAnsi="Calibri" w:cs="Tahoma"/>
          <w:sz w:val="18"/>
          <w:szCs w:val="18"/>
        </w:rPr>
        <w:t>acknowledges receipt and understanding of such policy and</w:t>
      </w:r>
      <w:r w:rsidR="00A7750A" w:rsidRPr="001E2D91">
        <w:rPr>
          <w:rFonts w:ascii="Calibri" w:eastAsia="Microsoft JhengHei" w:hAnsi="Calibri" w:cs="Tahoma"/>
          <w:sz w:val="18"/>
          <w:szCs w:val="18"/>
        </w:rPr>
        <w:t xml:space="preserve"> </w:t>
      </w:r>
      <w:bookmarkEnd w:id="107"/>
      <w:r w:rsidR="00F6183A" w:rsidRPr="001E2D91">
        <w:rPr>
          <w:rFonts w:ascii="Calibri" w:eastAsia="Microsoft JhengHei" w:hAnsi="Calibri" w:cs="Tahoma"/>
          <w:sz w:val="18"/>
          <w:szCs w:val="18"/>
        </w:rPr>
        <w:t>accept</w:t>
      </w:r>
      <w:r w:rsidR="000E11BA" w:rsidRPr="001E2D91">
        <w:rPr>
          <w:rFonts w:ascii="Calibri" w:eastAsia="Microsoft JhengHei" w:hAnsi="Calibri" w:cs="Tahoma"/>
          <w:sz w:val="18"/>
          <w:szCs w:val="18"/>
        </w:rPr>
        <w:t>s</w:t>
      </w:r>
      <w:r w:rsidR="00F6183A" w:rsidRPr="006200F0">
        <w:rPr>
          <w:rFonts w:ascii="Calibri" w:eastAsia="Microsoft JhengHei" w:hAnsi="Calibri" w:cs="Tahoma"/>
          <w:sz w:val="18"/>
          <w:szCs w:val="18"/>
        </w:rPr>
        <w:t xml:space="preserve"> that the Supplier shall have no further responsibility or liability in t</w:t>
      </w:r>
      <w:r w:rsidR="00F6183A" w:rsidRPr="00C825D9">
        <w:rPr>
          <w:rFonts w:ascii="Calibri" w:eastAsia="Microsoft JhengHei" w:hAnsi="Calibri" w:cs="Tahoma"/>
          <w:sz w:val="18"/>
          <w:szCs w:val="18"/>
        </w:rPr>
        <w:t>hat respect</w:t>
      </w:r>
      <w:r w:rsidR="00F6183A">
        <w:rPr>
          <w:rFonts w:ascii="Calibri" w:eastAsia="Microsoft JhengHei" w:hAnsi="Calibri" w:cs="Tahoma"/>
          <w:sz w:val="18"/>
          <w:szCs w:val="18"/>
        </w:rPr>
        <w: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08"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108"/>
    </w:p>
    <w:p w14:paraId="6CCF3C97" w14:textId="50EAF1E5"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w:t>
      </w:r>
      <w:r w:rsidRPr="001E2D91">
        <w:rPr>
          <w:rFonts w:ascii="Calibri" w:eastAsia="Microsoft JhengHei" w:hAnsi="Calibri" w:cs="Tahoma"/>
          <w:sz w:val="18"/>
          <w:szCs w:val="18"/>
        </w:rPr>
        <w:t xml:space="preserve">Supplier's </w:t>
      </w:r>
      <w:bookmarkStart w:id="109" w:name="_Hlk33123893"/>
      <w:r w:rsidR="00116634" w:rsidRPr="006200F0">
        <w:rPr>
          <w:rFonts w:ascii="Calibri" w:eastAsia="Microsoft JhengHei" w:hAnsi="Calibri" w:cs="Tahoma"/>
          <w:sz w:val="18"/>
          <w:szCs w:val="18"/>
        </w:rPr>
        <w:t>gross</w:t>
      </w:r>
      <w:r w:rsidR="00116634" w:rsidRPr="00C825D9">
        <w:rPr>
          <w:rFonts w:ascii="Calibri" w:eastAsia="Microsoft JhengHei" w:hAnsi="Calibri" w:cs="Tahoma"/>
          <w:sz w:val="18"/>
          <w:szCs w:val="18"/>
        </w:rPr>
        <w:t xml:space="preserve"> </w:t>
      </w:r>
      <w:r w:rsidRPr="001E2D91">
        <w:rPr>
          <w:rFonts w:ascii="Calibri" w:eastAsia="Microsoft JhengHei" w:hAnsi="Calibri" w:cs="Tahoma"/>
          <w:sz w:val="18"/>
          <w:szCs w:val="18"/>
        </w:rPr>
        <w:t>negligence</w:t>
      </w:r>
      <w:r w:rsidR="00116634">
        <w:rPr>
          <w:rFonts w:ascii="Calibri" w:eastAsia="Microsoft JhengHei" w:hAnsi="Calibri" w:cs="Tahoma"/>
          <w:sz w:val="18"/>
          <w:szCs w:val="18"/>
        </w:rPr>
        <w:t xml:space="preserve"> or wilful misconduct</w:t>
      </w:r>
      <w:r w:rsidRPr="006A6950">
        <w:rPr>
          <w:rFonts w:ascii="Calibri" w:eastAsia="Microsoft JhengHei" w:hAnsi="Calibri" w:cs="Tahoma"/>
          <w:sz w:val="18"/>
          <w:szCs w:val="18"/>
        </w:rPr>
        <w:t xml:space="preserve">; </w:t>
      </w:r>
      <w:bookmarkEnd w:id="109"/>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23E19533" w14:textId="0DBF09A4"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10" w:name="_Hlk33123910"/>
      <w:r>
        <w:rPr>
          <w:rFonts w:ascii="Calibri" w:eastAsia="Microsoft JhengHei" w:hAnsi="Calibri" w:cs="Tahoma"/>
          <w:sz w:val="18"/>
          <w:szCs w:val="18"/>
        </w:rPr>
        <w:t xml:space="preserve">for any other liability for which exclusion or limitation is prohibited under applicable law. </w:t>
      </w:r>
    </w:p>
    <w:bookmarkEnd w:id="110"/>
    <w:p w14:paraId="21C67142" w14:textId="36D72BCA" w:rsidR="00323099" w:rsidRPr="006A6950" w:rsidRDefault="0011663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Del="00116634">
        <w:rPr>
          <w:rFonts w:ascii="Calibri" w:eastAsia="Microsoft JhengHei" w:hAnsi="Calibri" w:cs="Tahoma"/>
          <w:sz w:val="18"/>
          <w:szCs w:val="18"/>
        </w:rPr>
        <w:t xml:space="preserve"> </w:t>
      </w:r>
      <w:r w:rsidR="00D713C9" w:rsidRPr="006A6950">
        <w:rPr>
          <w:rFonts w:ascii="Calibri" w:eastAsia="Microsoft JhengHei" w:hAnsi="Calibri" w:cs="Tahoma"/>
          <w:sz w:val="18"/>
          <w:szCs w:val="18"/>
        </w:rPr>
        <w:t xml:space="preserve">Subject to </w:t>
      </w:r>
      <w:r w:rsidR="00B36BF5">
        <w:rPr>
          <w:rFonts w:ascii="Calibri" w:eastAsia="Microsoft JhengHei" w:hAnsi="Calibri" w:cs="Tahoma"/>
          <w:sz w:val="18"/>
          <w:szCs w:val="18"/>
        </w:rPr>
        <w:t>Section</w:t>
      </w:r>
      <w:r w:rsidR="00D713C9" w:rsidRPr="006A6950">
        <w:rPr>
          <w:rFonts w:ascii="Calibri" w:eastAsia="Microsoft JhengHei" w:hAnsi="Calibri" w:cs="Tahoma"/>
          <w:sz w:val="18"/>
          <w:szCs w:val="18"/>
        </w:rPr>
        <w:t xml:space="preserve"> </w:t>
      </w:r>
      <w:r w:rsidR="00323099" w:rsidRPr="006A6950">
        <w:rPr>
          <w:rFonts w:ascii="Calibri" w:eastAsia="Microsoft JhengHei" w:hAnsi="Calibri" w:cs="Tahoma"/>
          <w:sz w:val="18"/>
          <w:szCs w:val="18"/>
        </w:rPr>
        <w:fldChar w:fldCharType="begin"/>
      </w:r>
      <w:r w:rsidR="00D713C9"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00D713C9"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 xml:space="preserve">(i)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649E307C"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11"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111"/>
      <w:r w:rsidR="00E101B4">
        <w:rPr>
          <w:rFonts w:ascii="Calibri" w:eastAsia="Microsoft JhengHei" w:hAnsi="Calibri" w:cs="Tahoma"/>
          <w:sz w:val="18"/>
          <w:szCs w:val="18"/>
        </w:rPr>
        <w:t xml:space="preserve"> For the avoidance of doubt, the said limit applies to all and any indemnities given by the Supplier</w:t>
      </w:r>
      <w:r w:rsidR="00116634">
        <w:rPr>
          <w:rFonts w:ascii="Calibri" w:eastAsia="Microsoft JhengHei" w:hAnsi="Calibri" w:cs="Tahoma"/>
          <w:sz w:val="18"/>
          <w:szCs w:val="18"/>
        </w:rPr>
        <w:t xml:space="preserve"> under the Agreement</w:t>
      </w:r>
      <w:r w:rsidR="00E101B4">
        <w:rPr>
          <w:rFonts w:ascii="Calibri" w:eastAsia="Microsoft JhengHei" w:hAnsi="Calibri" w:cs="Tahoma"/>
          <w:sz w:val="18"/>
          <w:szCs w:val="18"/>
        </w:rPr>
        <w:t xml:space="preserve">.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2" w:name="a236056"/>
      <w:bookmarkStart w:id="113"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2A9B756B"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w:t>
      </w:r>
      <w:r w:rsidRPr="001E2D91">
        <w:rPr>
          <w:rFonts w:ascii="Calibri" w:eastAsia="Microsoft JhengHei" w:hAnsi="Calibri" w:cs="Tahoma"/>
          <w:sz w:val="18"/>
          <w:szCs w:val="18"/>
        </w:rPr>
        <w:t xml:space="preserve">necessary </w:t>
      </w:r>
      <w:bookmarkStart w:id="114" w:name="_Hlk33082943"/>
      <w:r w:rsidR="00116634" w:rsidRPr="001E2D91">
        <w:rPr>
          <w:rFonts w:ascii="Calibri" w:eastAsia="Microsoft JhengHei" w:hAnsi="Calibri" w:cs="Tahoma"/>
          <w:sz w:val="18"/>
          <w:szCs w:val="18"/>
        </w:rPr>
        <w:t>as determined in Supplier’s discretion</w:t>
      </w:r>
      <w:r w:rsidR="00116634" w:rsidRPr="006200F0">
        <w:rPr>
          <w:rFonts w:ascii="Calibri" w:eastAsia="Microsoft JhengHei" w:hAnsi="Calibri" w:cs="Tahoma"/>
          <w:sz w:val="18"/>
          <w:szCs w:val="18"/>
        </w:rPr>
        <w:t xml:space="preserve"> </w:t>
      </w:r>
      <w:bookmarkEnd w:id="114"/>
      <w:r w:rsidRPr="00C825D9">
        <w:rPr>
          <w:rFonts w:ascii="Calibri" w:eastAsia="Microsoft JhengHei" w:hAnsi="Calibri" w:cs="Tahoma"/>
          <w:sz w:val="18"/>
          <w:szCs w:val="18"/>
        </w:rPr>
        <w:t>to protect</w:t>
      </w:r>
      <w:r w:rsidRPr="006A6950">
        <w:rPr>
          <w:rFonts w:ascii="Calibri" w:eastAsia="Microsoft JhengHei" w:hAnsi="Calibri" w:cs="Tahoma"/>
          <w:sz w:val="18"/>
          <w:szCs w:val="18"/>
        </w:rPr>
        <w:t xml:space="preserve">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breach; </w:t>
      </w:r>
    </w:p>
    <w:p w14:paraId="653A81A7" w14:textId="77777777" w:rsidR="00FF5F85" w:rsidRPr="006A6950" w:rsidRDefault="00FF5F85" w:rsidP="00FF5F85">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15" w:name="_Hlk40940878"/>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in spite of written warning notice sent by the Supplier</w:t>
      </w:r>
      <w:r w:rsidRPr="006A6950">
        <w:rPr>
          <w:rFonts w:ascii="Calibri" w:eastAsia="Microsoft JhengHei" w:hAnsi="Calibri" w:cs="Tahoma"/>
          <w:sz w:val="18"/>
          <w:szCs w:val="18"/>
        </w:rPr>
        <w:t xml:space="preserve">; </w:t>
      </w:r>
    </w:p>
    <w:bookmarkEnd w:id="115"/>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015E9E1E"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maintenance or improvement of any systems. </w:t>
      </w:r>
      <w:r w:rsidRPr="001E2D91">
        <w:rPr>
          <w:rFonts w:ascii="Calibri" w:eastAsia="Microsoft JhengHei" w:hAnsi="Calibri" w:cs="Tahoma"/>
          <w:sz w:val="18"/>
          <w:szCs w:val="18"/>
        </w:rPr>
        <w:t xml:space="preserve">The Supplier shall use all reasonable </w:t>
      </w:r>
      <w:r w:rsidR="00A7750A" w:rsidRPr="00C825D9">
        <w:rPr>
          <w:rFonts w:ascii="Calibri" w:eastAsia="Microsoft JhengHei" w:hAnsi="Calibri" w:cs="Tahoma"/>
          <w:sz w:val="18"/>
          <w:szCs w:val="18"/>
        </w:rPr>
        <w:t>e</w:t>
      </w:r>
      <w:r w:rsidR="00A7750A" w:rsidRPr="001E2D91">
        <w:rPr>
          <w:rFonts w:ascii="Calibri" w:eastAsia="Microsoft JhengHei" w:hAnsi="Calibri" w:cs="Tahoma"/>
          <w:sz w:val="18"/>
          <w:szCs w:val="18"/>
        </w:rPr>
        <w:t xml:space="preserve">fforts </w:t>
      </w:r>
      <w:r w:rsidRPr="001E2D91">
        <w:rPr>
          <w:rFonts w:ascii="Calibri" w:eastAsia="Microsoft JhengHei" w:hAnsi="Calibri" w:cs="Tahoma"/>
          <w:sz w:val="18"/>
          <w:szCs w:val="18"/>
        </w:rPr>
        <w:t xml:space="preserve">to keep any such suspensions to a minimum and to carry out such works outside </w:t>
      </w:r>
      <w:r w:rsidR="004A4A9E" w:rsidRPr="00535DF4">
        <w:rPr>
          <w:rFonts w:ascii="Calibri" w:eastAsia="Microsoft JhengHei" w:hAnsi="Calibri" w:cs="Tahoma"/>
          <w:sz w:val="18"/>
          <w:szCs w:val="18"/>
        </w:rPr>
        <w:t>Business Hours</w:t>
      </w:r>
      <w:r w:rsidRPr="00535DF4">
        <w:rPr>
          <w:rFonts w:ascii="Calibri" w:eastAsia="Microsoft JhengHei" w:hAnsi="Calibri" w:cs="Tahoma"/>
          <w:sz w:val="18"/>
          <w:szCs w:val="18"/>
        </w:rPr>
        <w:t xml:space="preserve"> wherever </w:t>
      </w:r>
      <w:r w:rsidR="00A7750A" w:rsidRPr="00535DF4">
        <w:rPr>
          <w:rFonts w:ascii="Calibri" w:eastAsia="Microsoft JhengHei" w:hAnsi="Calibri" w:cs="Tahoma"/>
          <w:sz w:val="18"/>
          <w:szCs w:val="18"/>
        </w:rPr>
        <w:t>commercially reasonable</w:t>
      </w:r>
      <w:r w:rsidRPr="00535DF4">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0FF53885" w14:textId="026151B0"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circumstances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as a result of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B36BF5">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112"/>
      <w:bookmarkEnd w:id="113"/>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16"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116"/>
    </w:p>
    <w:p w14:paraId="0121864C" w14:textId="77777777"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117" w:name="_Hlk33124015"/>
      <w:r>
        <w:rPr>
          <w:rFonts w:ascii="Calibri" w:eastAsia="Microsoft JhengHei" w:hAnsi="Calibri" w:cs="Tahoma"/>
          <w:sz w:val="18"/>
          <w:szCs w:val="18"/>
        </w:rPr>
        <w:t>the other party fails to pay any amount due under the Agreement on the due date for payment and remains in default not less than 30 days after being notified in writing to make such payment;</w:t>
      </w:r>
    </w:p>
    <w:p w14:paraId="2526FB66" w14:textId="59249C73" w:rsidR="00116634" w:rsidRDefault="00116634" w:rsidP="002E0F18">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other party commits a material breach of any other term of the Agreement which breach: (1) is not capable of being cured, or (2) is capable of cure and  remains uncured for a period of 30 days after being notified of breach by the non-breaching party; or (ii) without the requirement of notice: (a) upon the institution by or against either party of insolvency, receivership or bankruptcy proceedings or any other proceedings for the settlement of either party’s debts, (b) upon either party making an assignment for the benefit of creditors, or (iii) upon either party’s dissolution or ceasing to do business.  </w:t>
      </w:r>
    </w:p>
    <w:bookmarkEnd w:id="117"/>
    <w:p w14:paraId="536EC058" w14:textId="47A11CCF" w:rsidR="00323099" w:rsidRPr="006A6950" w:rsidRDefault="0011663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sidDel="00116634">
        <w:rPr>
          <w:rFonts w:ascii="Calibri" w:eastAsia="Microsoft JhengHei" w:hAnsi="Calibri" w:cs="Tahoma"/>
          <w:sz w:val="18"/>
          <w:szCs w:val="18"/>
        </w:rPr>
        <w:t xml:space="preserve"> </w:t>
      </w:r>
      <w:bookmarkStart w:id="118" w:name="_Hlk12510427"/>
      <w:r w:rsidR="00D713C9"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 xml:space="preserve">(i)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7A92398A"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w:t>
      </w:r>
      <w:r w:rsidR="00B36BF5">
        <w:rPr>
          <w:rFonts w:ascii="Calibri" w:eastAsia="Microsoft JhengHei" w:hAnsi="Calibri" w:cs="Tahoma"/>
          <w:sz w:val="18"/>
          <w:szCs w:val="18"/>
        </w:rPr>
        <w:t>Section</w:t>
      </w:r>
      <w:r>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9" w:name="a693134"/>
      <w:bookmarkStart w:id="120" w:name="_Toc416789697"/>
      <w:bookmarkEnd w:id="118"/>
      <w:r w:rsidRPr="006A6950">
        <w:rPr>
          <w:rFonts w:ascii="Calibri" w:eastAsia="Microsoft JhengHei" w:hAnsi="Calibri" w:cs="Tahoma"/>
          <w:sz w:val="18"/>
          <w:szCs w:val="18"/>
        </w:rPr>
        <w:t>Force majeure</w:t>
      </w:r>
      <w:bookmarkEnd w:id="119"/>
      <w:bookmarkEnd w:id="120"/>
    </w:p>
    <w:p w14:paraId="0B897983" w14:textId="066E4F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w:t>
      </w:r>
      <w:r w:rsidR="00663CA8">
        <w:rPr>
          <w:rFonts w:ascii="Calibri" w:eastAsia="Microsoft JhengHei" w:hAnsi="Calibri" w:cs="Tahoma"/>
          <w:sz w:val="18"/>
          <w:szCs w:val="18"/>
        </w:rPr>
        <w:t>labor</w:t>
      </w:r>
      <w:r w:rsidR="00663CA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1" w:name="a164320"/>
      <w:bookmarkStart w:id="122"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121"/>
      <w:bookmarkEnd w:id="122"/>
    </w:p>
    <w:p w14:paraId="33E5A1FE" w14:textId="649A4635" w:rsidR="006200F0" w:rsidRDefault="006200F0" w:rsidP="006200F0">
      <w:pPr>
        <w:pStyle w:val="Bodysubclause"/>
        <w:spacing w:before="0" w:after="0" w:line="240" w:lineRule="auto"/>
        <w:ind w:left="284" w:right="85"/>
        <w:rPr>
          <w:rFonts w:ascii="Calibri" w:eastAsia="Microsoft JhengHei" w:hAnsi="Calibri" w:cs="Tahoma"/>
          <w:color w:val="000000"/>
          <w:sz w:val="18"/>
          <w:szCs w:val="18"/>
        </w:rPr>
      </w:pPr>
      <w:r>
        <w:rPr>
          <w:rFonts w:ascii="Calibri" w:eastAsia="Microsoft JhengHei" w:hAnsi="Calibri" w:cs="Tahoma"/>
          <w:color w:val="000000"/>
          <w:sz w:val="18"/>
          <w:szCs w:val="18"/>
        </w:rPr>
        <w:t xml:space="preserve">If there is an inconsistency between any of the provisions of the Agreement, the </w:t>
      </w:r>
      <w:r w:rsidR="00001006" w:rsidRPr="00166C28">
        <w:rPr>
          <w:rFonts w:ascii="Calibri" w:eastAsia="Microsoft JhengHei" w:hAnsi="Calibri" w:cs="Tahoma"/>
          <w:sz w:val="18"/>
          <w:szCs w:val="18"/>
        </w:rPr>
        <w:t>S</w:t>
      </w:r>
      <w:r w:rsidR="00001006" w:rsidRPr="00001006">
        <w:rPr>
          <w:rFonts w:ascii="Calibri" w:eastAsia="Microsoft JhengHei" w:hAnsi="Calibri" w:cs="Tahoma"/>
          <w:sz w:val="18"/>
          <w:szCs w:val="18"/>
        </w:rPr>
        <w:t>tate</w:t>
      </w:r>
      <w:r w:rsidR="00001006">
        <w:rPr>
          <w:rFonts w:ascii="Calibri" w:eastAsia="Microsoft JhengHei" w:hAnsi="Calibri" w:cs="Tahoma"/>
          <w:sz w:val="18"/>
          <w:szCs w:val="18"/>
        </w:rPr>
        <w:t>ment of Work</w:t>
      </w:r>
      <w:r w:rsidR="00001006">
        <w:rPr>
          <w:rFonts w:ascii="Calibri" w:eastAsia="Microsoft JhengHei" w:hAnsi="Calibri" w:cs="Tahoma"/>
          <w:color w:val="000000"/>
          <w:sz w:val="18"/>
          <w:szCs w:val="18"/>
        </w:rPr>
        <w:t xml:space="preserve"> </w:t>
      </w:r>
      <w:r>
        <w:rPr>
          <w:rFonts w:ascii="Calibri" w:eastAsia="Microsoft JhengHei" w:hAnsi="Calibri" w:cs="Tahoma"/>
          <w:color w:val="000000"/>
          <w:sz w:val="18"/>
          <w:szCs w:val="18"/>
        </w:rPr>
        <w:t>shall prevail over the Terms so long as reference is made to the provisions of the Terms with which they are inconsistent; and the Terms shall prevail over any documents referred to or incorporated into the Agreement.</w:t>
      </w:r>
    </w:p>
    <w:p w14:paraId="037213D6" w14:textId="3E31589C" w:rsidR="006D4F4B"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B71BA7" w:rsidDel="00663CA8">
        <w:rPr>
          <w:rFonts w:ascii="Calibri" w:eastAsia="Microsoft JhengHei" w:hAnsi="Calibri" w:cs="Tahoma"/>
          <w:color w:val="000000"/>
          <w:sz w:val="18"/>
          <w:szCs w:val="18"/>
        </w:rPr>
        <w:t xml:space="preserve"> </w:t>
      </w:r>
      <w:bookmarkStart w:id="123" w:name="_Ref512853372"/>
      <w:bookmarkStart w:id="124" w:name="a594084"/>
      <w:bookmarkStart w:id="125" w:name="_Toc416789699"/>
      <w:r w:rsidR="006D4F4B">
        <w:rPr>
          <w:rFonts w:ascii="Calibri" w:eastAsia="Microsoft JhengHei" w:hAnsi="Calibri" w:cs="Tahoma"/>
          <w:sz w:val="18"/>
          <w:szCs w:val="18"/>
        </w:rPr>
        <w:t>Dispute resolution</w:t>
      </w:r>
      <w:bookmarkEnd w:id="123"/>
    </w:p>
    <w:p w14:paraId="4A6FAC38" w14:textId="71A3CC6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w:t>
      </w:r>
      <w:r w:rsidR="00663CA8" w:rsidRPr="006D4F4B">
        <w:rPr>
          <w:rFonts w:ascii="Calibri" w:eastAsia="Microsoft JhengHei" w:hAnsi="Calibri" w:cs="Tahoma"/>
          <w:sz w:val="18"/>
          <w:szCs w:val="18"/>
        </w:rPr>
        <w:t>th</w:t>
      </w:r>
      <w:r w:rsidR="00663CA8">
        <w:rPr>
          <w:rFonts w:ascii="Calibri" w:eastAsia="Microsoft JhengHei" w:hAnsi="Calibri" w:cs="Tahoma"/>
          <w:sz w:val="18"/>
          <w:szCs w:val="18"/>
        </w:rPr>
        <w:t>e</w:t>
      </w:r>
      <w:r w:rsidR="00663CA8" w:rsidRPr="006D4F4B">
        <w:rPr>
          <w:rFonts w:ascii="Calibri" w:eastAsia="Microsoft JhengHei" w:hAnsi="Calibri" w:cs="Tahoma"/>
          <w:sz w:val="18"/>
          <w:szCs w:val="18"/>
        </w:rPr>
        <w:t xml:space="preserve">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w:t>
      </w:r>
      <w:r w:rsidR="00B36BF5">
        <w:rPr>
          <w:rFonts w:ascii="Calibri" w:eastAsia="Microsoft JhengHei" w:hAnsi="Calibri" w:cs="Tahoma"/>
          <w:sz w:val="18"/>
          <w:szCs w:val="18"/>
        </w:rPr>
        <w:t>Section</w:t>
      </w:r>
      <w:r w:rsidRPr="006D4F4B">
        <w:rPr>
          <w:rFonts w:ascii="Calibri" w:eastAsia="Microsoft JhengHei" w:hAnsi="Calibri" w:cs="Tahoma"/>
          <w:sz w:val="18"/>
          <w:szCs w:val="18"/>
        </w:rPr>
        <w:t xml:space="preserv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0F43354"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w:t>
      </w:r>
      <w:r w:rsidR="0017246B">
        <w:rPr>
          <w:rFonts w:ascii="Calibri" w:eastAsia="Microsoft JhengHei" w:hAnsi="Calibri" w:cs="Tahoma"/>
          <w:sz w:val="18"/>
          <w:szCs w:val="18"/>
        </w:rPr>
        <w:t>p</w:t>
      </w:r>
      <w:r w:rsidRPr="006D4F4B">
        <w:rPr>
          <w:rFonts w:ascii="Calibri" w:eastAsia="Microsoft JhengHei" w:hAnsi="Calibri" w:cs="Tahoma"/>
          <w:sz w:val="18"/>
          <w:szCs w:val="18"/>
        </w:rPr>
        <w:t xml:space="preserve">erson with direct responsibility for the administration of </w:t>
      </w:r>
      <w:r w:rsidR="00663CA8" w:rsidRPr="006D4F4B">
        <w:rPr>
          <w:rFonts w:ascii="Calibri" w:eastAsia="Microsoft JhengHei" w:hAnsi="Calibri" w:cs="Tahoma"/>
          <w:sz w:val="18"/>
          <w:szCs w:val="18"/>
        </w:rPr>
        <w:t>th</w:t>
      </w:r>
      <w:r w:rsidR="00663CA8">
        <w:rPr>
          <w:rFonts w:ascii="Calibri" w:eastAsia="Microsoft JhengHei" w:hAnsi="Calibri" w:cs="Tahoma"/>
          <w:sz w:val="18"/>
          <w:szCs w:val="18"/>
        </w:rPr>
        <w:t>e</w:t>
      </w:r>
      <w:r w:rsidR="00663CA8" w:rsidRPr="006D4F4B">
        <w:rPr>
          <w:rFonts w:ascii="Calibri" w:eastAsia="Microsoft JhengHei" w:hAnsi="Calibri" w:cs="Tahoma"/>
          <w:sz w:val="18"/>
          <w:szCs w:val="18"/>
        </w:rPr>
        <w:t xml:space="preserve">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1227B67C"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B36BF5">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124"/>
      <w:bookmarkEnd w:id="125"/>
    </w:p>
    <w:p w14:paraId="3865FD12" w14:textId="2B7E7545" w:rsidR="00663CA8" w:rsidRDefault="00663CA8" w:rsidP="002E0F18">
      <w:pPr>
        <w:pStyle w:val="Bodysubclause"/>
        <w:spacing w:before="0" w:after="0" w:line="240" w:lineRule="auto"/>
        <w:ind w:left="284" w:right="85"/>
        <w:rPr>
          <w:rFonts w:ascii="Calibri" w:eastAsia="Microsoft JhengHei" w:hAnsi="Calibri" w:cs="Tahoma"/>
          <w:sz w:val="18"/>
          <w:szCs w:val="18"/>
        </w:rPr>
      </w:pPr>
      <w:bookmarkStart w:id="126" w:name="_Hlk33124089"/>
      <w:r>
        <w:rPr>
          <w:rFonts w:ascii="Calibri" w:eastAsia="Microsoft JhengHei" w:hAnsi="Calibri" w:cs="Tahoma"/>
          <w:sz w:val="18"/>
          <w:szCs w:val="18"/>
        </w:rPr>
        <w:t>The Supplier reserves the right to amend or vary these Terms at any time. The Supplier shall provide 30 days’ notice of any such change(s), which shall take effect upon expiration of such notice period. In the event that the Client does not accept the changes, it has the right to terminate the Agreement by giving written notice of such election to Supplier prior to the end of the 30-day notice period. Except as aforementioned, no variation of the Agreement shall be effective unless it is in writing and signed by the parties (or their authorized representatives).</w:t>
      </w:r>
    </w:p>
    <w:bookmarkEnd w:id="126"/>
    <w:p w14:paraId="5D4EAC18" w14:textId="5B250AAD" w:rsidR="00323099" w:rsidRPr="006A6950"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Del="00663CA8">
        <w:rPr>
          <w:rFonts w:ascii="Calibri" w:eastAsia="Microsoft JhengHei" w:hAnsi="Calibri" w:cs="Tahoma"/>
          <w:sz w:val="18"/>
          <w:szCs w:val="18"/>
        </w:rPr>
        <w:t xml:space="preserve"> </w:t>
      </w:r>
      <w:bookmarkStart w:id="127" w:name="a893488"/>
      <w:bookmarkStart w:id="128" w:name="_Toc416789700"/>
      <w:r w:rsidR="00D713C9" w:rsidRPr="006A6950">
        <w:rPr>
          <w:rFonts w:ascii="Calibri" w:eastAsia="Microsoft JhengHei" w:hAnsi="Calibri" w:cs="Tahoma"/>
          <w:sz w:val="18"/>
          <w:szCs w:val="18"/>
        </w:rPr>
        <w:t>Waiver</w:t>
      </w:r>
      <w:bookmarkEnd w:id="127"/>
      <w:bookmarkEnd w:id="128"/>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29" w:name="a949188"/>
      <w:bookmarkStart w:id="130" w:name="_Toc416789701"/>
      <w:r w:rsidRPr="006A6950">
        <w:rPr>
          <w:rFonts w:ascii="Calibri" w:eastAsia="Microsoft JhengHei" w:hAnsi="Calibri" w:cs="Tahoma"/>
          <w:sz w:val="18"/>
          <w:szCs w:val="18"/>
        </w:rPr>
        <w:t>Rights and remedies</w:t>
      </w:r>
      <w:bookmarkEnd w:id="129"/>
      <w:bookmarkEnd w:id="130"/>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31" w:name="a310060"/>
      <w:bookmarkStart w:id="132" w:name="_Toc416789702"/>
      <w:r w:rsidRPr="006A6950">
        <w:rPr>
          <w:rFonts w:ascii="Calibri" w:eastAsia="Microsoft JhengHei" w:hAnsi="Calibri" w:cs="Tahoma"/>
          <w:sz w:val="18"/>
          <w:szCs w:val="18"/>
        </w:rPr>
        <w:t>Severance</w:t>
      </w:r>
      <w:bookmarkEnd w:id="131"/>
      <w:bookmarkEnd w:id="132"/>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33" w:name="a1000301"/>
      <w:bookmarkStart w:id="134" w:name="_Toc416789703"/>
      <w:r w:rsidRPr="006A6950">
        <w:rPr>
          <w:rFonts w:ascii="Calibri" w:eastAsia="Microsoft JhengHei" w:hAnsi="Calibri" w:cs="Tahoma"/>
          <w:sz w:val="18"/>
          <w:szCs w:val="18"/>
        </w:rPr>
        <w:t>Entire agreement</w:t>
      </w:r>
      <w:bookmarkEnd w:id="133"/>
      <w:bookmarkEnd w:id="134"/>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558631D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w:t>
      </w:r>
      <w:r w:rsidR="0017246B">
        <w:rPr>
          <w:rFonts w:ascii="Calibri" w:eastAsia="Microsoft JhengHei" w:hAnsi="Calibri" w:cs="Tahoma"/>
          <w:sz w:val="18"/>
          <w:szCs w:val="18"/>
        </w:rPr>
        <w:t>p</w:t>
      </w:r>
      <w:r w:rsidRPr="006A6950">
        <w:rPr>
          <w:rFonts w:ascii="Calibri" w:eastAsia="Microsoft JhengHei" w:hAnsi="Calibri" w:cs="Tahoma"/>
          <w:sz w:val="18"/>
          <w:szCs w:val="18"/>
        </w:rPr>
        <w:t xml:space="preserve">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35" w:name="a160522"/>
      <w:bookmarkStart w:id="136" w:name="_Toc416789704"/>
      <w:r w:rsidRPr="006A6950">
        <w:rPr>
          <w:rFonts w:ascii="Calibri" w:eastAsia="Microsoft JhengHei" w:hAnsi="Calibri" w:cs="Tahoma"/>
          <w:sz w:val="18"/>
          <w:szCs w:val="18"/>
        </w:rPr>
        <w:t>Assignment</w:t>
      </w:r>
      <w:bookmarkEnd w:id="135"/>
      <w:bookmarkEnd w:id="136"/>
    </w:p>
    <w:p w14:paraId="2956AB46" w14:textId="0758A340" w:rsidR="00FF5F85" w:rsidRPr="006A6950" w:rsidRDefault="00FF5F85" w:rsidP="00FF5F85">
      <w:pPr>
        <w:pStyle w:val="Heading2"/>
        <w:numPr>
          <w:ilvl w:val="0"/>
          <w:numId w:val="0"/>
        </w:numPr>
        <w:spacing w:before="0" w:after="0" w:line="240" w:lineRule="auto"/>
        <w:ind w:left="284" w:right="85"/>
        <w:rPr>
          <w:rFonts w:ascii="Calibri" w:eastAsia="Microsoft JhengHei" w:hAnsi="Calibri" w:cs="Tahoma"/>
          <w:sz w:val="18"/>
          <w:szCs w:val="18"/>
        </w:rPr>
      </w:pPr>
      <w:bookmarkStart w:id="137" w:name="_Hlk40940893"/>
      <w:bookmarkStart w:id="138" w:name="a569003"/>
      <w:bookmarkStart w:id="139" w:name="_Toc416789705"/>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B36BF5">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bookmarkEnd w:id="137"/>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No partnership or agency</w:t>
      </w:r>
      <w:bookmarkEnd w:id="138"/>
      <w:bookmarkEnd w:id="139"/>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40" w:name="a573048"/>
      <w:bookmarkStart w:id="141" w:name="_Toc416789706"/>
      <w:r w:rsidRPr="006A6950">
        <w:rPr>
          <w:rFonts w:ascii="Calibri" w:eastAsia="Microsoft JhengHei" w:hAnsi="Calibri" w:cs="Tahoma"/>
          <w:sz w:val="18"/>
          <w:szCs w:val="18"/>
        </w:rPr>
        <w:t>Third party rights</w:t>
      </w:r>
      <w:bookmarkEnd w:id="140"/>
      <w:bookmarkEnd w:id="141"/>
    </w:p>
    <w:p w14:paraId="24B970C0" w14:textId="1466AD37" w:rsidR="00663CA8" w:rsidRDefault="00663CA8" w:rsidP="002E0F18">
      <w:pPr>
        <w:pStyle w:val="Bodysubclause"/>
        <w:spacing w:before="0" w:after="0" w:line="240" w:lineRule="auto"/>
        <w:ind w:left="284" w:right="85"/>
        <w:rPr>
          <w:rFonts w:ascii="Calibri" w:eastAsia="Microsoft JhengHei" w:hAnsi="Calibri" w:cs="Tahoma"/>
          <w:sz w:val="18"/>
          <w:szCs w:val="18"/>
        </w:rPr>
      </w:pPr>
      <w:bookmarkStart w:id="142" w:name="_Hlk33124105"/>
      <w:r>
        <w:rPr>
          <w:rFonts w:ascii="Calibri" w:eastAsia="Microsoft JhengHei" w:hAnsi="Calibri" w:cs="Tahoma"/>
          <w:sz w:val="18"/>
          <w:szCs w:val="18"/>
        </w:rPr>
        <w:t xml:space="preserve">The Agreement does not confer any rights on any </w:t>
      </w:r>
      <w:r w:rsidR="0017246B">
        <w:rPr>
          <w:rFonts w:ascii="Calibri" w:eastAsia="Microsoft JhengHei" w:hAnsi="Calibri" w:cs="Tahoma"/>
          <w:sz w:val="18"/>
          <w:szCs w:val="18"/>
        </w:rPr>
        <w:t>p</w:t>
      </w:r>
      <w:r>
        <w:rPr>
          <w:rFonts w:ascii="Calibri" w:eastAsia="Microsoft JhengHei" w:hAnsi="Calibri" w:cs="Tahoma"/>
          <w:sz w:val="18"/>
          <w:szCs w:val="18"/>
        </w:rPr>
        <w:t>erson or party (other than the parties to the Agreement and, where applicable, their successors and permitted assigns).  By the Agreement, no party takes on any duty to a non-party nor grants a non-party a right to enforce any provision of the Agreement, even a provision whose enforcement would benefit a non-party.  'To the extent it can do so, each party hereby disclaims, releases, and waives the right of any non-party to enforce this agreement in whole or in part.</w:t>
      </w:r>
    </w:p>
    <w:bookmarkEnd w:id="142"/>
    <w:p w14:paraId="4441F949" w14:textId="6A185896" w:rsidR="00323099" w:rsidRPr="006A6950"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sidDel="00663CA8">
        <w:rPr>
          <w:rFonts w:ascii="Calibri" w:eastAsia="Microsoft JhengHei" w:hAnsi="Calibri" w:cs="Tahoma"/>
          <w:sz w:val="18"/>
          <w:szCs w:val="18"/>
        </w:rPr>
        <w:t xml:space="preserve"> </w:t>
      </w:r>
      <w:bookmarkStart w:id="143" w:name="a671771"/>
      <w:bookmarkStart w:id="144" w:name="_Toc416789707"/>
      <w:r w:rsidR="00D713C9" w:rsidRPr="006A6950">
        <w:rPr>
          <w:rFonts w:ascii="Calibri" w:eastAsia="Microsoft JhengHei" w:hAnsi="Calibri" w:cs="Tahoma"/>
          <w:sz w:val="18"/>
          <w:szCs w:val="18"/>
        </w:rPr>
        <w:t>Notices</w:t>
      </w:r>
      <w:bookmarkEnd w:id="143"/>
      <w:bookmarkEnd w:id="144"/>
    </w:p>
    <w:p w14:paraId="32054ECC" w14:textId="5A43004A"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145" w:name="_Hlk33124120"/>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 xml:space="preserve">hand or </w:t>
      </w:r>
      <w:r w:rsidR="00663CA8">
        <w:rPr>
          <w:rFonts w:ascii="Calibri" w:eastAsia="Microsoft JhengHei" w:hAnsi="Calibri" w:cs="Tahoma"/>
          <w:sz w:val="18"/>
          <w:szCs w:val="18"/>
        </w:rPr>
        <w:t xml:space="preserve">by responsible overnight courier or sent by registered or certified mail, return receipt requested, </w:t>
      </w:r>
      <w:r w:rsidRPr="006A6950">
        <w:rPr>
          <w:rFonts w:ascii="Calibri" w:eastAsia="Microsoft JhengHei" w:hAnsi="Calibri" w:cs="Tahoma"/>
          <w:sz w:val="18"/>
          <w:szCs w:val="18"/>
        </w:rPr>
        <w:t>or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135C4F0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 xml:space="preserve">ay following delivery). </w:t>
      </w:r>
      <w:r w:rsidR="00663CA8">
        <w:rPr>
          <w:rFonts w:ascii="Calibri" w:eastAsia="Microsoft JhengHei" w:hAnsi="Calibri" w:cs="Tahoma"/>
          <w:sz w:val="18"/>
          <w:szCs w:val="18"/>
        </w:rPr>
        <w:t>A correctly addressed notice sent by registered or certified mail, return receipt requested, shall be deemed delivered on the receipt signature date.</w:t>
      </w:r>
    </w:p>
    <w:p w14:paraId="01CE8DD6" w14:textId="6889A587" w:rsidR="00663CA8" w:rsidRDefault="00663CA8" w:rsidP="002E0F18">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46" w:name="a196364"/>
      <w:bookmarkStart w:id="147" w:name="_Toc416789708"/>
      <w:bookmarkEnd w:id="145"/>
      <w:r>
        <w:rPr>
          <w:rFonts w:ascii="Calibri" w:eastAsia="Microsoft JhengHei" w:hAnsi="Calibri" w:cs="Tahoma"/>
          <w:sz w:val="18"/>
          <w:szCs w:val="18"/>
        </w:rPr>
        <w:t>Governing law Venue; Jury Trial; No Contra Proferentum</w:t>
      </w:r>
      <w:bookmarkEnd w:id="146"/>
      <w:bookmarkEnd w:id="147"/>
      <w:r>
        <w:rPr>
          <w:rFonts w:ascii="Calibri" w:eastAsia="Microsoft JhengHei" w:hAnsi="Calibri" w:cs="Tahoma"/>
          <w:sz w:val="18"/>
          <w:szCs w:val="18"/>
        </w:rPr>
        <w:t xml:space="preserve">. </w:t>
      </w:r>
    </w:p>
    <w:p w14:paraId="24D36EF9" w14:textId="1345790C" w:rsidR="00663CA8" w:rsidRPr="00A64B73" w:rsidRDefault="00663CA8" w:rsidP="002E0F18">
      <w:pPr>
        <w:pStyle w:val="Heading1"/>
        <w:numPr>
          <w:ilvl w:val="0"/>
          <w:numId w:val="0"/>
        </w:numPr>
        <w:spacing w:before="0" w:line="240" w:lineRule="auto"/>
        <w:ind w:left="284" w:right="85"/>
        <w:rPr>
          <w:rFonts w:ascii="Calibri" w:eastAsia="Microsoft JhengHei" w:hAnsi="Calibri" w:cs="Tahoma"/>
          <w:b w:val="0"/>
          <w:smallCaps w:val="0"/>
          <w:color w:val="000000"/>
          <w:kern w:val="0"/>
          <w:sz w:val="18"/>
          <w:szCs w:val="18"/>
        </w:rPr>
      </w:pPr>
      <w:bookmarkStart w:id="148" w:name="_Hlk33124135"/>
      <w:r w:rsidRPr="00A64B73">
        <w:rPr>
          <w:rFonts w:ascii="Calibri" w:eastAsia="Microsoft JhengHei" w:hAnsi="Calibri" w:cs="Tahoma"/>
          <w:b w:val="0"/>
          <w:smallCaps w:val="0"/>
          <w:color w:val="000000"/>
          <w:kern w:val="0"/>
          <w:sz w:val="18"/>
          <w:szCs w:val="18"/>
        </w:rPr>
        <w:t xml:space="preserve">All controversies and disputes arising out of or under this agreement shall be determined pursuant to the laws of the commonwealth of </w:t>
      </w:r>
      <w:r w:rsidRPr="002E0F18">
        <w:rPr>
          <w:rFonts w:ascii="Calibri" w:eastAsia="Microsoft JhengHei" w:hAnsi="Calibri" w:cs="Tahoma"/>
          <w:b w:val="0"/>
          <w:smallCaps w:val="0"/>
          <w:color w:val="000000"/>
          <w:kern w:val="0"/>
          <w:sz w:val="18"/>
          <w:szCs w:val="18"/>
        </w:rPr>
        <w:t>M</w:t>
      </w:r>
      <w:r w:rsidRPr="00A64B73">
        <w:rPr>
          <w:rFonts w:ascii="Calibri" w:eastAsia="Microsoft JhengHei" w:hAnsi="Calibri" w:cs="Tahoma"/>
          <w:b w:val="0"/>
          <w:smallCaps w:val="0"/>
          <w:color w:val="000000"/>
          <w:kern w:val="0"/>
          <w:sz w:val="18"/>
          <w:szCs w:val="18"/>
        </w:rPr>
        <w:t>assachusetts regardless of the laws that might be applied under applicable principles of conflicts of laws. To the extent permitted by law, the parties mutually agree to waive any right either may have to a jury trial in any action, proceeding or counterclaim brought by either of the parties hereto against the other on any matters whatsoever arising out of or related to this agreement. Both parties have participated in the drafting of this agreement and the construction and interpretation of this agreement shall not be strictly construed against either party.</w:t>
      </w:r>
    </w:p>
    <w:bookmarkEnd w:id="148"/>
    <w:p w14:paraId="22085AD3" w14:textId="3AC13E86" w:rsidR="00323099" w:rsidRPr="006A6950" w:rsidRDefault="00663CA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sidDel="00663CA8">
        <w:rPr>
          <w:rFonts w:ascii="Calibri" w:eastAsia="Microsoft JhengHei" w:hAnsi="Calibri" w:cs="Tahoma"/>
          <w:sz w:val="18"/>
          <w:szCs w:val="18"/>
        </w:rPr>
        <w:t xml:space="preserve"> </w:t>
      </w:r>
      <w:bookmarkStart w:id="149" w:name="a201476"/>
      <w:bookmarkStart w:id="150" w:name="_Toc416789709"/>
      <w:r w:rsidR="00D713C9" w:rsidRPr="006A6950">
        <w:rPr>
          <w:rFonts w:ascii="Calibri" w:eastAsia="Microsoft JhengHei" w:hAnsi="Calibri" w:cs="Tahoma"/>
          <w:sz w:val="18"/>
          <w:szCs w:val="18"/>
        </w:rPr>
        <w:t>Jurisdiction</w:t>
      </w:r>
      <w:bookmarkEnd w:id="149"/>
      <w:bookmarkEnd w:id="150"/>
    </w:p>
    <w:p w14:paraId="359103E7" w14:textId="6DD6D183" w:rsidR="00AB7C0A" w:rsidRDefault="00D713C9" w:rsidP="007A679B">
      <w:pPr>
        <w:pStyle w:val="Bodysubclause"/>
        <w:spacing w:before="0" w:after="0" w:line="240" w:lineRule="auto"/>
        <w:ind w:left="284" w:right="85"/>
        <w:rPr>
          <w:rFonts w:ascii="Calibri" w:eastAsia="Microsoft JhengHei" w:hAnsi="Calibri" w:cs="Tahoma"/>
          <w:sz w:val="18"/>
          <w:szCs w:val="18"/>
        </w:rPr>
      </w:pPr>
      <w:bookmarkStart w:id="151" w:name="_Hlk33124148"/>
      <w:r w:rsidRPr="006A6950">
        <w:rPr>
          <w:rFonts w:ascii="Calibri" w:eastAsia="Microsoft JhengHei" w:hAnsi="Calibri" w:cs="Tahoma"/>
          <w:sz w:val="18"/>
          <w:szCs w:val="18"/>
        </w:rPr>
        <w:t xml:space="preserve">Each party irrevocably agrees that the </w:t>
      </w:r>
      <w:r w:rsidR="00663CA8">
        <w:rPr>
          <w:rFonts w:ascii="Calibri" w:eastAsia="Microsoft JhengHei" w:hAnsi="Calibri" w:cs="Tahoma"/>
          <w:sz w:val="18"/>
          <w:szCs w:val="18"/>
        </w:rPr>
        <w:t xml:space="preserve">federal and state courts of the Commonwealth of Massachusetts shall </w:t>
      </w:r>
      <w:r w:rsidRPr="006A6950">
        <w:rPr>
          <w:rFonts w:ascii="Calibri" w:eastAsia="Microsoft JhengHei" w:hAnsi="Calibri" w:cs="Tahoma"/>
          <w:sz w:val="18"/>
          <w:szCs w:val="18"/>
        </w:rPr>
        <w:t xml:space="preserve">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bookmarkEnd w:id="151"/>
    <w:p w14:paraId="35C1623B" w14:textId="77777777" w:rsidR="00AB7C0A" w:rsidRDefault="00AB7C0A">
      <w:pPr>
        <w:spacing w:line="240" w:lineRule="auto"/>
        <w:jc w:val="left"/>
        <w:rPr>
          <w:rFonts w:ascii="Calibri" w:eastAsia="Microsoft JhengHei" w:hAnsi="Calibri" w:cs="Tahoma"/>
          <w:sz w:val="18"/>
          <w:szCs w:val="18"/>
        </w:rPr>
      </w:pPr>
      <w:r>
        <w:rPr>
          <w:rFonts w:ascii="Calibri" w:eastAsia="Microsoft JhengHei" w:hAnsi="Calibri" w:cs="Tahoma"/>
          <w:sz w:val="18"/>
          <w:szCs w:val="18"/>
        </w:rPr>
        <w:br w:type="page"/>
      </w:r>
    </w:p>
    <w:p w14:paraId="10BFC505" w14:textId="1ABCC6E3" w:rsidR="00AB7C0A" w:rsidRPr="00535DF4" w:rsidRDefault="00AB7C0A" w:rsidP="00AB7C0A">
      <w:pPr>
        <w:pStyle w:val="Bodysubclause"/>
        <w:spacing w:line="240" w:lineRule="auto"/>
        <w:ind w:left="-709" w:right="-765"/>
        <w:jc w:val="center"/>
        <w:rPr>
          <w:rFonts w:ascii="Calibri" w:eastAsia="Microsoft JhengHei" w:hAnsi="Calibri" w:cs="Tahoma"/>
          <w:b/>
          <w:bCs/>
          <w:sz w:val="18"/>
          <w:szCs w:val="18"/>
        </w:rPr>
      </w:pPr>
      <w:r w:rsidRPr="00535DF4">
        <w:rPr>
          <w:rFonts w:ascii="Calibri" w:eastAsia="Microsoft JhengHei" w:hAnsi="Calibri" w:cs="Tahoma"/>
          <w:b/>
          <w:bCs/>
          <w:sz w:val="18"/>
          <w:szCs w:val="18"/>
        </w:rPr>
        <w:lastRenderedPageBreak/>
        <w:t>DATA PROTECTION REQUIREMENTS APPENDIX</w:t>
      </w:r>
    </w:p>
    <w:p w14:paraId="27F60259"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Federal Trade Commission Act (15 U.S.C. §§41-58) (FTC Act), which prohibits unfair or deceptive practices and applies to offline and online pri</w:t>
      </w:r>
      <w:r>
        <w:rPr>
          <w:rFonts w:ascii="Calibri" w:eastAsia="Microsoft JhengHei" w:hAnsi="Calibri" w:cs="Tahoma"/>
          <w:sz w:val="18"/>
          <w:szCs w:val="18"/>
        </w:rPr>
        <w:t>vacy and data security policies</w:t>
      </w:r>
      <w:r w:rsidRPr="00F356F8">
        <w:rPr>
          <w:rFonts w:ascii="Calibri" w:eastAsia="Microsoft JhengHei" w:hAnsi="Calibri" w:cs="Tahoma"/>
          <w:sz w:val="18"/>
          <w:szCs w:val="18"/>
        </w:rPr>
        <w:t xml:space="preserve"> </w:t>
      </w:r>
    </w:p>
    <w:p w14:paraId="23C4C648"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Children's Online Privacy Protection Act (COPPA) (15 U.S.C. §§6501-6506), which applies to the online collection of information from children</w:t>
      </w:r>
    </w:p>
    <w:p w14:paraId="4EF7899A"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Self-Regulatory Principles for Behaviou</w:t>
      </w:r>
      <w:r>
        <w:rPr>
          <w:rFonts w:ascii="Calibri" w:eastAsia="Microsoft JhengHei" w:hAnsi="Calibri" w:cs="Tahoma"/>
          <w:sz w:val="18"/>
          <w:szCs w:val="18"/>
        </w:rPr>
        <w:t>ral Advertising, which apply to</w:t>
      </w:r>
      <w:r w:rsidRPr="00F356F8">
        <w:rPr>
          <w:rFonts w:ascii="Calibri" w:eastAsia="Microsoft JhengHei" w:hAnsi="Calibri" w:cs="Tahoma"/>
          <w:sz w:val="18"/>
          <w:szCs w:val="18"/>
        </w:rPr>
        <w:t xml:space="preserve"> "online profiling" or "behavioral targeting", i.e., targeting online behavioral advertising to consumers based on preferences inferred from their online behavior</w:t>
      </w:r>
    </w:p>
    <w:p w14:paraId="0966C3CC"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Financial Services Modernization Act (Gramm-Leach-Bliley Act (GLB)) (15 U.S.C. §§6801-6827), which regulates the collection, use and disclosure of financial information, and applies broadly to financial institutions such as banks, securities firms and insurance companies, and to other businesses that provide financial services and products </w:t>
      </w:r>
    </w:p>
    <w:p w14:paraId="46721D56"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Privacy Rules promulgated by national banking agencies and the Safeguards Rule, Disposal Rule, and Red Flags Rule issued by the FTC, which apply to the protection and disposal of financial data</w:t>
      </w:r>
    </w:p>
    <w:p w14:paraId="22DC36DF"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Health Insurance Portability and Accountability Act (HIPAA) (42 U.S.C. §1301 et seq.), which regulates medical information and applies to health care providers, data processors, pharmacies and other entities that come into co</w:t>
      </w:r>
      <w:r>
        <w:rPr>
          <w:rFonts w:ascii="Calibri" w:eastAsia="Microsoft JhengHei" w:hAnsi="Calibri" w:cs="Tahoma"/>
          <w:sz w:val="18"/>
          <w:szCs w:val="18"/>
        </w:rPr>
        <w:t>ntact with medical information</w:t>
      </w:r>
    </w:p>
    <w:p w14:paraId="7531DF8D"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Privacy of Individually Identifiable Health Information (HIPAA Privacy Rule) (45 C.F.R. Parts 160 and 164), which applies to the collection and use of prot</w:t>
      </w:r>
      <w:r>
        <w:rPr>
          <w:rFonts w:ascii="Calibri" w:eastAsia="Microsoft JhengHei" w:hAnsi="Calibri" w:cs="Tahoma"/>
          <w:sz w:val="18"/>
          <w:szCs w:val="18"/>
        </w:rPr>
        <w:t>ected health information (PHI)</w:t>
      </w:r>
    </w:p>
    <w:p w14:paraId="155A1C8F"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Standards for the Protection of Electronic Protected Health Information (HIPAA Security Rule) </w:t>
      </w:r>
      <w:r>
        <w:rPr>
          <w:rFonts w:ascii="Calibri" w:eastAsia="Microsoft JhengHei" w:hAnsi="Calibri" w:cs="Tahoma"/>
          <w:sz w:val="18"/>
          <w:szCs w:val="18"/>
        </w:rPr>
        <w:t xml:space="preserve">(45 C.F.R. 160 and 164), which </w:t>
      </w:r>
      <w:r w:rsidRPr="00F356F8">
        <w:rPr>
          <w:rFonts w:ascii="Calibri" w:eastAsia="Microsoft JhengHei" w:hAnsi="Calibri" w:cs="Tahoma"/>
          <w:sz w:val="18"/>
          <w:szCs w:val="18"/>
        </w:rPr>
        <w:t>provides standa</w:t>
      </w:r>
      <w:r>
        <w:rPr>
          <w:rFonts w:ascii="Calibri" w:eastAsia="Microsoft JhengHei" w:hAnsi="Calibri" w:cs="Tahoma"/>
          <w:sz w:val="18"/>
          <w:szCs w:val="18"/>
        </w:rPr>
        <w:t>rds for protecting medical data</w:t>
      </w:r>
      <w:r w:rsidRPr="00F356F8">
        <w:rPr>
          <w:rFonts w:ascii="Calibri" w:eastAsia="Microsoft JhengHei" w:hAnsi="Calibri" w:cs="Tahoma"/>
          <w:sz w:val="18"/>
          <w:szCs w:val="18"/>
        </w:rPr>
        <w:t xml:space="preserve"> </w:t>
      </w:r>
    </w:p>
    <w:p w14:paraId="3D066900"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Electronic Transactions (HIPAA Transactions Rule) (45 C.F.R. 160 and 162), which applies to the electroni</w:t>
      </w:r>
      <w:r>
        <w:rPr>
          <w:rFonts w:ascii="Calibri" w:eastAsia="Microsoft JhengHei" w:hAnsi="Calibri" w:cs="Tahoma"/>
          <w:sz w:val="18"/>
          <w:szCs w:val="18"/>
        </w:rPr>
        <w:t>c transmission of medical data</w:t>
      </w:r>
    </w:p>
    <w:p w14:paraId="39F6F0AE"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Breach Notification Rule (45 C.F.R. Part 164), which requires covered entities to provide notice of a breach </w:t>
      </w:r>
      <w:r>
        <w:rPr>
          <w:rFonts w:ascii="Calibri" w:eastAsia="Microsoft JhengHei" w:hAnsi="Calibri" w:cs="Tahoma"/>
          <w:sz w:val="18"/>
          <w:szCs w:val="18"/>
        </w:rPr>
        <w:t>of protected health information</w:t>
      </w:r>
      <w:r w:rsidRPr="00F356F8">
        <w:rPr>
          <w:rFonts w:ascii="Calibri" w:eastAsia="Microsoft JhengHei" w:hAnsi="Calibri" w:cs="Tahoma"/>
          <w:sz w:val="18"/>
          <w:szCs w:val="18"/>
        </w:rPr>
        <w:t xml:space="preserve"> </w:t>
      </w:r>
    </w:p>
    <w:p w14:paraId="517C0838"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Fair Credit Reporting Act (15 U.S.C. §1681) (and the Fair and Accurate Credit Transactions Act (Pub. L. No. 108-159) which amended the Fair Credit Reporting Act), which applies to consumer reporting agencies, those who use consumer reports (such as a lender) and those who provide consumer-reporting information (</w:t>
      </w:r>
      <w:r>
        <w:rPr>
          <w:rFonts w:ascii="Calibri" w:eastAsia="Microsoft JhengHei" w:hAnsi="Calibri" w:cs="Tahoma"/>
          <w:sz w:val="18"/>
          <w:szCs w:val="18"/>
        </w:rPr>
        <w:t>such as a credit card company)</w:t>
      </w:r>
    </w:p>
    <w:p w14:paraId="1E543159"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Controlling the Assault of Non-Solicited Pornography and Marketing Act (CAN-SPAM Act) (15 U.S.C. §§7701-7713 and 18 U.S.C. §1037) and the Telephone Consumer Protection Act (47 U.S.C. §227 et seq.), which apply to the collection and use of e-mail addresses and </w:t>
      </w:r>
      <w:r>
        <w:rPr>
          <w:rFonts w:ascii="Calibri" w:eastAsia="Microsoft JhengHei" w:hAnsi="Calibri" w:cs="Tahoma"/>
          <w:sz w:val="18"/>
          <w:szCs w:val="18"/>
        </w:rPr>
        <w:t>telephone numbers, respectively</w:t>
      </w:r>
    </w:p>
    <w:p w14:paraId="1EF5F77B" w14:textId="77777777" w:rsidR="00AB7C0A" w:rsidRPr="00F356F8"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Electronic Communications Privacy Act (18 U.S.C. §2510) and the Computer Fraud and Abuse Act (18 U.S.C. §1030), which regulate the interception of electronic communications and co</w:t>
      </w:r>
      <w:r>
        <w:rPr>
          <w:rFonts w:ascii="Calibri" w:eastAsia="Microsoft JhengHei" w:hAnsi="Calibri" w:cs="Tahoma"/>
          <w:sz w:val="18"/>
          <w:szCs w:val="18"/>
        </w:rPr>
        <w:t>mputer tampering, respectively</w:t>
      </w:r>
    </w:p>
    <w:p w14:paraId="5D23DC7C" w14:textId="77777777" w:rsidR="00AB7C0A" w:rsidRDefault="00AB7C0A" w:rsidP="00AB7C0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 </w:t>
      </w:r>
      <w:r w:rsidRPr="00B36BF5">
        <w:rPr>
          <w:rFonts w:ascii="Calibri" w:eastAsia="Microsoft JhengHei" w:hAnsi="Calibri" w:cs="Tahoma"/>
          <w:sz w:val="18"/>
          <w:szCs w:val="18"/>
        </w:rPr>
        <w:t>The California Consumer Privacy Act of 2018</w:t>
      </w:r>
      <w:r w:rsidRPr="00F356F8">
        <w:rPr>
          <w:rFonts w:ascii="Calibri" w:eastAsia="Microsoft JhengHei" w:hAnsi="Calibri" w:cs="Tahoma"/>
          <w:sz w:val="18"/>
          <w:szCs w:val="18"/>
        </w:rPr>
        <w:t xml:space="preserve"> </w:t>
      </w:r>
    </w:p>
    <w:p w14:paraId="485F64A2" w14:textId="77777777" w:rsidR="00B36BF5" w:rsidRPr="004D1538" w:rsidRDefault="00B36BF5" w:rsidP="00B36BF5">
      <w:pPr>
        <w:pStyle w:val="Bodysubclause"/>
        <w:spacing w:line="240" w:lineRule="auto"/>
        <w:ind w:left="-709" w:right="-765"/>
        <w:rPr>
          <w:rFonts w:ascii="Calibri" w:eastAsia="Microsoft JhengHei" w:hAnsi="Calibri" w:cs="Tahoma"/>
          <w:sz w:val="18"/>
          <w:szCs w:val="18"/>
          <w:lang w:val="en-US"/>
        </w:rPr>
      </w:pPr>
      <w:r w:rsidRPr="00336744">
        <w:rPr>
          <w:rFonts w:ascii="Calibri" w:eastAsia="Microsoft JhengHei" w:hAnsi="Calibri" w:cs="Tahoma"/>
          <w:color w:val="000000"/>
          <w:sz w:val="18"/>
          <w:szCs w:val="18"/>
        </w:rPr>
        <w:t>General Data Protection Regulation ((EU) 2016/679)</w:t>
      </w:r>
    </w:p>
    <w:p w14:paraId="4067312B" w14:textId="77777777" w:rsidR="00B36BF5" w:rsidRPr="00F356F8" w:rsidRDefault="00B36BF5" w:rsidP="00AB7C0A">
      <w:pPr>
        <w:pStyle w:val="Bodysubclause"/>
        <w:spacing w:line="240" w:lineRule="auto"/>
        <w:ind w:left="-709" w:right="-765"/>
        <w:rPr>
          <w:rFonts w:ascii="Calibri" w:eastAsia="Microsoft JhengHei" w:hAnsi="Calibri" w:cs="Tahoma"/>
          <w:sz w:val="18"/>
          <w:szCs w:val="18"/>
        </w:rPr>
      </w:pPr>
    </w:p>
    <w:p w14:paraId="4967088C" w14:textId="77777777" w:rsidR="00AB7C0A" w:rsidRPr="006A6950" w:rsidRDefault="00AB7C0A" w:rsidP="007A679B">
      <w:pPr>
        <w:pStyle w:val="Bodysubclause"/>
        <w:spacing w:before="0" w:after="0" w:line="240" w:lineRule="auto"/>
        <w:ind w:left="284" w:right="85"/>
        <w:rPr>
          <w:rFonts w:ascii="Calibri" w:eastAsia="Microsoft JhengHei" w:hAnsi="Calibri" w:cs="Tahoma"/>
          <w:sz w:val="18"/>
          <w:szCs w:val="18"/>
        </w:rPr>
      </w:pPr>
    </w:p>
    <w:sectPr w:rsidR="00AB7C0A"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E6982" w14:textId="77777777" w:rsidR="00657839" w:rsidRDefault="00657839">
      <w:r>
        <w:separator/>
      </w:r>
    </w:p>
  </w:endnote>
  <w:endnote w:type="continuationSeparator" w:id="0">
    <w:p w14:paraId="3E57C4B6" w14:textId="77777777" w:rsidR="00657839" w:rsidRDefault="0065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1B2B" w14:textId="77777777" w:rsidR="00C90398" w:rsidRDefault="00C90398">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1A627" w14:textId="77777777" w:rsidR="00657839" w:rsidRDefault="00657839">
      <w:r>
        <w:separator/>
      </w:r>
    </w:p>
  </w:footnote>
  <w:footnote w:type="continuationSeparator" w:id="0">
    <w:p w14:paraId="2BF95480" w14:textId="77777777" w:rsidR="00657839" w:rsidRDefault="00657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B5D" w14:textId="0F954648" w:rsidR="00C90398" w:rsidRPr="00151854" w:rsidRDefault="00C90398"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5375847">
    <w:abstractNumId w:val="2"/>
  </w:num>
  <w:num w:numId="2" w16cid:durableId="1569917772">
    <w:abstractNumId w:val="20"/>
  </w:num>
  <w:num w:numId="3" w16cid:durableId="1931084303">
    <w:abstractNumId w:val="16"/>
  </w:num>
  <w:num w:numId="4" w16cid:durableId="1586256306">
    <w:abstractNumId w:val="21"/>
  </w:num>
  <w:num w:numId="5" w16cid:durableId="1683047089">
    <w:abstractNumId w:val="11"/>
  </w:num>
  <w:num w:numId="6" w16cid:durableId="1486433440">
    <w:abstractNumId w:val="9"/>
  </w:num>
  <w:num w:numId="7" w16cid:durableId="1043561943">
    <w:abstractNumId w:val="1"/>
  </w:num>
  <w:num w:numId="8" w16cid:durableId="1747915127">
    <w:abstractNumId w:val="14"/>
  </w:num>
  <w:num w:numId="9" w16cid:durableId="1574850688">
    <w:abstractNumId w:val="5"/>
  </w:num>
  <w:num w:numId="10" w16cid:durableId="886986131">
    <w:abstractNumId w:val="13"/>
  </w:num>
  <w:num w:numId="11" w16cid:durableId="642121932">
    <w:abstractNumId w:val="4"/>
  </w:num>
  <w:num w:numId="12" w16cid:durableId="1455057157">
    <w:abstractNumId w:val="10"/>
  </w:num>
  <w:num w:numId="13" w16cid:durableId="1922371649">
    <w:abstractNumId w:val="7"/>
  </w:num>
  <w:num w:numId="14" w16cid:durableId="597104710">
    <w:abstractNumId w:val="22"/>
  </w:num>
  <w:num w:numId="15" w16cid:durableId="849950948">
    <w:abstractNumId w:val="8"/>
  </w:num>
  <w:num w:numId="16" w16cid:durableId="883522872">
    <w:abstractNumId w:val="0"/>
  </w:num>
  <w:num w:numId="17" w16cid:durableId="311639380">
    <w:abstractNumId w:val="17"/>
  </w:num>
  <w:num w:numId="18" w16cid:durableId="1224949980">
    <w:abstractNumId w:val="15"/>
  </w:num>
  <w:num w:numId="19" w16cid:durableId="624628688">
    <w:abstractNumId w:val="6"/>
  </w:num>
  <w:num w:numId="20" w16cid:durableId="523597049">
    <w:abstractNumId w:val="21"/>
  </w:num>
  <w:num w:numId="21" w16cid:durableId="9179857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97007856">
    <w:abstractNumId w:val="21"/>
  </w:num>
  <w:num w:numId="23" w16cid:durableId="1471780">
    <w:abstractNumId w:val="21"/>
  </w:num>
  <w:num w:numId="24" w16cid:durableId="514343111">
    <w:abstractNumId w:val="21"/>
  </w:num>
  <w:num w:numId="25" w16cid:durableId="937761767">
    <w:abstractNumId w:val="21"/>
  </w:num>
  <w:num w:numId="26" w16cid:durableId="425267572">
    <w:abstractNumId w:val="21"/>
  </w:num>
  <w:num w:numId="27" w16cid:durableId="1773551817">
    <w:abstractNumId w:val="21"/>
  </w:num>
  <w:num w:numId="28" w16cid:durableId="678777790">
    <w:abstractNumId w:val="3"/>
    <w:lvlOverride w:ilvl="0">
      <w:startOverride w:val="1"/>
      <w:lvl w:ilvl="0">
        <w:start w:val="1"/>
        <w:numFmt w:val="decimal"/>
        <w:pStyle w:val="ScheduleHeading"/>
        <w:lvlText w:val=""/>
        <w:lvlJc w:val="left"/>
      </w:lvl>
    </w:lvlOverride>
  </w:num>
  <w:num w:numId="29" w16cid:durableId="195972172">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071733062">
    <w:abstractNumId w:val="21"/>
  </w:num>
  <w:num w:numId="31" w16cid:durableId="1484663596">
    <w:abstractNumId w:val="21"/>
  </w:num>
  <w:num w:numId="32" w16cid:durableId="1567304241">
    <w:abstractNumId w:val="21"/>
  </w:num>
  <w:num w:numId="33" w16cid:durableId="1173836552">
    <w:abstractNumId w:val="21"/>
  </w:num>
  <w:num w:numId="34" w16cid:durableId="284195275">
    <w:abstractNumId w:val="21"/>
  </w:num>
  <w:num w:numId="35" w16cid:durableId="1269042557">
    <w:abstractNumId w:val="21"/>
  </w:num>
  <w:num w:numId="36" w16cid:durableId="1188638561">
    <w:abstractNumId w:val="21"/>
  </w:num>
  <w:num w:numId="37" w16cid:durableId="1451704130">
    <w:abstractNumId w:val="21"/>
  </w:num>
  <w:num w:numId="38" w16cid:durableId="1157385385">
    <w:abstractNumId w:val="21"/>
  </w:num>
  <w:num w:numId="39" w16cid:durableId="429161406">
    <w:abstractNumId w:val="12"/>
  </w:num>
  <w:num w:numId="40" w16cid:durableId="1058285580">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110777329">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43676914">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702248420">
    <w:abstractNumId w:val="21"/>
  </w:num>
  <w:num w:numId="44" w16cid:durableId="1224676300">
    <w:abstractNumId w:val="21"/>
  </w:num>
  <w:num w:numId="45" w16cid:durableId="1782844906">
    <w:abstractNumId w:val="21"/>
  </w:num>
  <w:num w:numId="46" w16cid:durableId="730277846">
    <w:abstractNumId w:val="21"/>
  </w:num>
  <w:num w:numId="47" w16cid:durableId="1715619819">
    <w:abstractNumId w:val="21"/>
  </w:num>
  <w:num w:numId="48" w16cid:durableId="1148935497">
    <w:abstractNumId w:val="21"/>
  </w:num>
  <w:num w:numId="49" w16cid:durableId="229267017">
    <w:abstractNumId w:val="21"/>
  </w:num>
  <w:num w:numId="50" w16cid:durableId="718013716">
    <w:abstractNumId w:val="21"/>
  </w:num>
  <w:num w:numId="51" w16cid:durableId="1761020459">
    <w:abstractNumId w:val="21"/>
  </w:num>
  <w:num w:numId="52" w16cid:durableId="1674839811">
    <w:abstractNumId w:val="3"/>
  </w:num>
  <w:num w:numId="53" w16cid:durableId="306907387">
    <w:abstractNumId w:val="18"/>
  </w:num>
  <w:num w:numId="54" w16cid:durableId="69356593">
    <w:abstractNumId w:val="19"/>
  </w:num>
  <w:num w:numId="55" w16cid:durableId="1094521344">
    <w:abstractNumId w:val="21"/>
  </w:num>
  <w:num w:numId="56" w16cid:durableId="405996108">
    <w:abstractNumId w:val="21"/>
  </w:num>
  <w:num w:numId="57" w16cid:durableId="869605432">
    <w:abstractNumId w:val="21"/>
  </w:num>
  <w:num w:numId="58" w16cid:durableId="546070229">
    <w:abstractNumId w:val="21"/>
  </w:num>
  <w:num w:numId="59" w16cid:durableId="2125733350">
    <w:abstractNumId w:val="21"/>
  </w:num>
  <w:num w:numId="60" w16cid:durableId="70390048">
    <w:abstractNumId w:val="21"/>
  </w:num>
  <w:num w:numId="61" w16cid:durableId="498273935">
    <w:abstractNumId w:val="21"/>
  </w:num>
  <w:num w:numId="62" w16cid:durableId="758410558">
    <w:abstractNumId w:val="21"/>
  </w:num>
  <w:num w:numId="63" w16cid:durableId="1569415703">
    <w:abstractNumId w:val="21"/>
  </w:num>
  <w:num w:numId="64" w16cid:durableId="1673022457">
    <w:abstractNumId w:val="21"/>
  </w:num>
  <w:num w:numId="65" w16cid:durableId="986933600">
    <w:abstractNumId w:val="21"/>
  </w:num>
  <w:num w:numId="66" w16cid:durableId="1777478554">
    <w:abstractNumId w:val="21"/>
  </w:num>
  <w:num w:numId="67" w16cid:durableId="934022792">
    <w:abstractNumId w:val="21"/>
  </w:num>
  <w:num w:numId="68" w16cid:durableId="1007095904">
    <w:abstractNumId w:val="21"/>
  </w:num>
  <w:num w:numId="69" w16cid:durableId="111636546">
    <w:abstractNumId w:val="21"/>
  </w:num>
  <w:num w:numId="70" w16cid:durableId="1958368193">
    <w:abstractNumId w:val="21"/>
  </w:num>
  <w:num w:numId="71" w16cid:durableId="372537478">
    <w:abstractNumId w:val="21"/>
  </w:num>
  <w:num w:numId="72" w16cid:durableId="1382946544">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trackRevisions/>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006"/>
    <w:rsid w:val="00001B1D"/>
    <w:rsid w:val="00001C0C"/>
    <w:rsid w:val="00001C15"/>
    <w:rsid w:val="00003E1A"/>
    <w:rsid w:val="00004C45"/>
    <w:rsid w:val="00006801"/>
    <w:rsid w:val="00010AFD"/>
    <w:rsid w:val="0001213E"/>
    <w:rsid w:val="0001228C"/>
    <w:rsid w:val="00017ABE"/>
    <w:rsid w:val="00021040"/>
    <w:rsid w:val="0002471E"/>
    <w:rsid w:val="0002578A"/>
    <w:rsid w:val="000301F0"/>
    <w:rsid w:val="00030777"/>
    <w:rsid w:val="00032C76"/>
    <w:rsid w:val="00033CED"/>
    <w:rsid w:val="00036B93"/>
    <w:rsid w:val="00042E83"/>
    <w:rsid w:val="00046ED1"/>
    <w:rsid w:val="00047C85"/>
    <w:rsid w:val="000524DC"/>
    <w:rsid w:val="000547AD"/>
    <w:rsid w:val="00057C43"/>
    <w:rsid w:val="00063535"/>
    <w:rsid w:val="00063633"/>
    <w:rsid w:val="000652B4"/>
    <w:rsid w:val="00065398"/>
    <w:rsid w:val="000754A9"/>
    <w:rsid w:val="000770B4"/>
    <w:rsid w:val="0007713D"/>
    <w:rsid w:val="00087B6D"/>
    <w:rsid w:val="00090894"/>
    <w:rsid w:val="0009092A"/>
    <w:rsid w:val="00091FFD"/>
    <w:rsid w:val="00094463"/>
    <w:rsid w:val="000A1C69"/>
    <w:rsid w:val="000A6009"/>
    <w:rsid w:val="000B124D"/>
    <w:rsid w:val="000B1980"/>
    <w:rsid w:val="000B1A0B"/>
    <w:rsid w:val="000B323B"/>
    <w:rsid w:val="000B4A6F"/>
    <w:rsid w:val="000B4FB9"/>
    <w:rsid w:val="000B7125"/>
    <w:rsid w:val="000C2760"/>
    <w:rsid w:val="000C3792"/>
    <w:rsid w:val="000D28B5"/>
    <w:rsid w:val="000D3630"/>
    <w:rsid w:val="000D36EB"/>
    <w:rsid w:val="000D66C7"/>
    <w:rsid w:val="000D74E4"/>
    <w:rsid w:val="000E11BA"/>
    <w:rsid w:val="000E137C"/>
    <w:rsid w:val="000E17B1"/>
    <w:rsid w:val="000E20B5"/>
    <w:rsid w:val="000E28E2"/>
    <w:rsid w:val="000E3623"/>
    <w:rsid w:val="000F0357"/>
    <w:rsid w:val="000F2BAA"/>
    <w:rsid w:val="000F3B28"/>
    <w:rsid w:val="000F4D9B"/>
    <w:rsid w:val="00103784"/>
    <w:rsid w:val="001075C6"/>
    <w:rsid w:val="001076C6"/>
    <w:rsid w:val="00116634"/>
    <w:rsid w:val="00116A3E"/>
    <w:rsid w:val="00116EBA"/>
    <w:rsid w:val="00117815"/>
    <w:rsid w:val="001239ED"/>
    <w:rsid w:val="00132756"/>
    <w:rsid w:val="00135249"/>
    <w:rsid w:val="0013666F"/>
    <w:rsid w:val="00137E0E"/>
    <w:rsid w:val="00141083"/>
    <w:rsid w:val="00145043"/>
    <w:rsid w:val="001456DB"/>
    <w:rsid w:val="00150C93"/>
    <w:rsid w:val="00151854"/>
    <w:rsid w:val="00152004"/>
    <w:rsid w:val="00153610"/>
    <w:rsid w:val="0016219C"/>
    <w:rsid w:val="001647F6"/>
    <w:rsid w:val="00166569"/>
    <w:rsid w:val="0017246B"/>
    <w:rsid w:val="0017270C"/>
    <w:rsid w:val="00174030"/>
    <w:rsid w:val="00174C82"/>
    <w:rsid w:val="001750FD"/>
    <w:rsid w:val="00175B3A"/>
    <w:rsid w:val="00183915"/>
    <w:rsid w:val="00185A45"/>
    <w:rsid w:val="00187AA3"/>
    <w:rsid w:val="001953D9"/>
    <w:rsid w:val="001975A2"/>
    <w:rsid w:val="00197650"/>
    <w:rsid w:val="00197B0F"/>
    <w:rsid w:val="001A6ED0"/>
    <w:rsid w:val="001B0946"/>
    <w:rsid w:val="001B3660"/>
    <w:rsid w:val="001B4E9F"/>
    <w:rsid w:val="001B5C2F"/>
    <w:rsid w:val="001B6C63"/>
    <w:rsid w:val="001C014E"/>
    <w:rsid w:val="001C1529"/>
    <w:rsid w:val="001C392F"/>
    <w:rsid w:val="001C48E9"/>
    <w:rsid w:val="001C510F"/>
    <w:rsid w:val="001C71E9"/>
    <w:rsid w:val="001C757B"/>
    <w:rsid w:val="001D250F"/>
    <w:rsid w:val="001D3728"/>
    <w:rsid w:val="001D3E8D"/>
    <w:rsid w:val="001D509D"/>
    <w:rsid w:val="001D61D9"/>
    <w:rsid w:val="001D665D"/>
    <w:rsid w:val="001D6BE9"/>
    <w:rsid w:val="001D7D2E"/>
    <w:rsid w:val="001D7EFF"/>
    <w:rsid w:val="001D7F16"/>
    <w:rsid w:val="001E0B23"/>
    <w:rsid w:val="001E2D91"/>
    <w:rsid w:val="001E3288"/>
    <w:rsid w:val="001F057D"/>
    <w:rsid w:val="001F0766"/>
    <w:rsid w:val="001F184C"/>
    <w:rsid w:val="001F1B92"/>
    <w:rsid w:val="001F36BB"/>
    <w:rsid w:val="001F46F1"/>
    <w:rsid w:val="00202062"/>
    <w:rsid w:val="00202151"/>
    <w:rsid w:val="00204892"/>
    <w:rsid w:val="00204CDB"/>
    <w:rsid w:val="0021060E"/>
    <w:rsid w:val="00211D1F"/>
    <w:rsid w:val="0021401F"/>
    <w:rsid w:val="00216251"/>
    <w:rsid w:val="00216CEC"/>
    <w:rsid w:val="002208CD"/>
    <w:rsid w:val="002235C7"/>
    <w:rsid w:val="00224FA7"/>
    <w:rsid w:val="00225150"/>
    <w:rsid w:val="002274C9"/>
    <w:rsid w:val="00230511"/>
    <w:rsid w:val="002305C9"/>
    <w:rsid w:val="00237920"/>
    <w:rsid w:val="00240343"/>
    <w:rsid w:val="00240710"/>
    <w:rsid w:val="002418B8"/>
    <w:rsid w:val="002428D7"/>
    <w:rsid w:val="002443DE"/>
    <w:rsid w:val="00244E5A"/>
    <w:rsid w:val="002457C8"/>
    <w:rsid w:val="0024675A"/>
    <w:rsid w:val="00246930"/>
    <w:rsid w:val="002501E1"/>
    <w:rsid w:val="00253864"/>
    <w:rsid w:val="00253ADF"/>
    <w:rsid w:val="00256DF1"/>
    <w:rsid w:val="0025762C"/>
    <w:rsid w:val="00261A7E"/>
    <w:rsid w:val="002625FA"/>
    <w:rsid w:val="00262CD9"/>
    <w:rsid w:val="00264D82"/>
    <w:rsid w:val="002650C0"/>
    <w:rsid w:val="00270CE7"/>
    <w:rsid w:val="0027390E"/>
    <w:rsid w:val="00274113"/>
    <w:rsid w:val="002773DB"/>
    <w:rsid w:val="00280BA7"/>
    <w:rsid w:val="0028132B"/>
    <w:rsid w:val="00281535"/>
    <w:rsid w:val="00282EC6"/>
    <w:rsid w:val="00285292"/>
    <w:rsid w:val="0028605F"/>
    <w:rsid w:val="00286597"/>
    <w:rsid w:val="00287E04"/>
    <w:rsid w:val="00291279"/>
    <w:rsid w:val="00291F4C"/>
    <w:rsid w:val="00294402"/>
    <w:rsid w:val="00294740"/>
    <w:rsid w:val="002947FB"/>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0F18"/>
    <w:rsid w:val="002E38EF"/>
    <w:rsid w:val="002E68FC"/>
    <w:rsid w:val="002E7D80"/>
    <w:rsid w:val="002F1704"/>
    <w:rsid w:val="002F21AC"/>
    <w:rsid w:val="002F2EDC"/>
    <w:rsid w:val="002F355A"/>
    <w:rsid w:val="002F37A0"/>
    <w:rsid w:val="002F5952"/>
    <w:rsid w:val="00300BB3"/>
    <w:rsid w:val="003029F0"/>
    <w:rsid w:val="003040A5"/>
    <w:rsid w:val="0030428B"/>
    <w:rsid w:val="00305FA9"/>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57F68"/>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6"/>
    <w:rsid w:val="0039544C"/>
    <w:rsid w:val="00395B1D"/>
    <w:rsid w:val="003A3911"/>
    <w:rsid w:val="003A4386"/>
    <w:rsid w:val="003A6D78"/>
    <w:rsid w:val="003B0CCB"/>
    <w:rsid w:val="003B2A44"/>
    <w:rsid w:val="003B2BAD"/>
    <w:rsid w:val="003B2DDF"/>
    <w:rsid w:val="003B3BAF"/>
    <w:rsid w:val="003B4A0C"/>
    <w:rsid w:val="003B656B"/>
    <w:rsid w:val="003C15A0"/>
    <w:rsid w:val="003C15FE"/>
    <w:rsid w:val="003C1B4D"/>
    <w:rsid w:val="003C61ED"/>
    <w:rsid w:val="003C715F"/>
    <w:rsid w:val="003D0775"/>
    <w:rsid w:val="003D0B0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06C91"/>
    <w:rsid w:val="0041037E"/>
    <w:rsid w:val="00415E92"/>
    <w:rsid w:val="00426D04"/>
    <w:rsid w:val="0042772E"/>
    <w:rsid w:val="004279BD"/>
    <w:rsid w:val="004307CC"/>
    <w:rsid w:val="0043278A"/>
    <w:rsid w:val="00437227"/>
    <w:rsid w:val="00437747"/>
    <w:rsid w:val="004406F4"/>
    <w:rsid w:val="00445BAA"/>
    <w:rsid w:val="0044621E"/>
    <w:rsid w:val="0045365E"/>
    <w:rsid w:val="00454664"/>
    <w:rsid w:val="00461310"/>
    <w:rsid w:val="00461E90"/>
    <w:rsid w:val="004637F1"/>
    <w:rsid w:val="00472D8C"/>
    <w:rsid w:val="00475ED7"/>
    <w:rsid w:val="00477638"/>
    <w:rsid w:val="00477E82"/>
    <w:rsid w:val="00480743"/>
    <w:rsid w:val="0048526E"/>
    <w:rsid w:val="00485FEF"/>
    <w:rsid w:val="00490737"/>
    <w:rsid w:val="00490D31"/>
    <w:rsid w:val="004911FB"/>
    <w:rsid w:val="004A12A0"/>
    <w:rsid w:val="004A1CB4"/>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3372"/>
    <w:rsid w:val="004E4B5D"/>
    <w:rsid w:val="004E5588"/>
    <w:rsid w:val="004F082E"/>
    <w:rsid w:val="004F4DD7"/>
    <w:rsid w:val="00503A9B"/>
    <w:rsid w:val="005046A8"/>
    <w:rsid w:val="00512587"/>
    <w:rsid w:val="005131E0"/>
    <w:rsid w:val="00515316"/>
    <w:rsid w:val="005163CD"/>
    <w:rsid w:val="00521526"/>
    <w:rsid w:val="005216A7"/>
    <w:rsid w:val="005224A6"/>
    <w:rsid w:val="00522C4A"/>
    <w:rsid w:val="00525797"/>
    <w:rsid w:val="005261A6"/>
    <w:rsid w:val="00527222"/>
    <w:rsid w:val="005274E3"/>
    <w:rsid w:val="00530353"/>
    <w:rsid w:val="005314C6"/>
    <w:rsid w:val="00531C07"/>
    <w:rsid w:val="005321DA"/>
    <w:rsid w:val="00532C95"/>
    <w:rsid w:val="0053421D"/>
    <w:rsid w:val="00534FD9"/>
    <w:rsid w:val="00535DF4"/>
    <w:rsid w:val="00536DE3"/>
    <w:rsid w:val="00542E22"/>
    <w:rsid w:val="005439EA"/>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20E4"/>
    <w:rsid w:val="00594EB5"/>
    <w:rsid w:val="005A0C53"/>
    <w:rsid w:val="005A19EA"/>
    <w:rsid w:val="005A45D4"/>
    <w:rsid w:val="005A57EB"/>
    <w:rsid w:val="005A6828"/>
    <w:rsid w:val="005B15F2"/>
    <w:rsid w:val="005B3695"/>
    <w:rsid w:val="005C0893"/>
    <w:rsid w:val="005C2901"/>
    <w:rsid w:val="005C3CB3"/>
    <w:rsid w:val="005C410C"/>
    <w:rsid w:val="005C4D9E"/>
    <w:rsid w:val="005C52EA"/>
    <w:rsid w:val="005C69C3"/>
    <w:rsid w:val="005C71D8"/>
    <w:rsid w:val="005D0BD4"/>
    <w:rsid w:val="005D0FF8"/>
    <w:rsid w:val="005D1009"/>
    <w:rsid w:val="005D28F8"/>
    <w:rsid w:val="005E2E62"/>
    <w:rsid w:val="005E5EB0"/>
    <w:rsid w:val="005E6975"/>
    <w:rsid w:val="005E6EB0"/>
    <w:rsid w:val="005F1DF7"/>
    <w:rsid w:val="005F27C8"/>
    <w:rsid w:val="005F2D25"/>
    <w:rsid w:val="005F43AB"/>
    <w:rsid w:val="005F4631"/>
    <w:rsid w:val="005F5439"/>
    <w:rsid w:val="005F62FC"/>
    <w:rsid w:val="005F6F59"/>
    <w:rsid w:val="005F70C4"/>
    <w:rsid w:val="00600D11"/>
    <w:rsid w:val="00605225"/>
    <w:rsid w:val="00612EE0"/>
    <w:rsid w:val="00613796"/>
    <w:rsid w:val="006140FB"/>
    <w:rsid w:val="00614FC3"/>
    <w:rsid w:val="006161D0"/>
    <w:rsid w:val="0061755F"/>
    <w:rsid w:val="00617C86"/>
    <w:rsid w:val="006200F0"/>
    <w:rsid w:val="0062016D"/>
    <w:rsid w:val="00620FBB"/>
    <w:rsid w:val="006216F1"/>
    <w:rsid w:val="006217A4"/>
    <w:rsid w:val="00622115"/>
    <w:rsid w:val="00622382"/>
    <w:rsid w:val="006238FC"/>
    <w:rsid w:val="00626CAB"/>
    <w:rsid w:val="00632AB8"/>
    <w:rsid w:val="00634D93"/>
    <w:rsid w:val="00635E39"/>
    <w:rsid w:val="00636437"/>
    <w:rsid w:val="00640531"/>
    <w:rsid w:val="0064094A"/>
    <w:rsid w:val="00642F5B"/>
    <w:rsid w:val="00643703"/>
    <w:rsid w:val="006507FC"/>
    <w:rsid w:val="00650B5A"/>
    <w:rsid w:val="0065564E"/>
    <w:rsid w:val="00655A9A"/>
    <w:rsid w:val="00655D4A"/>
    <w:rsid w:val="00657839"/>
    <w:rsid w:val="00663CA8"/>
    <w:rsid w:val="006677F4"/>
    <w:rsid w:val="006706CC"/>
    <w:rsid w:val="00672A80"/>
    <w:rsid w:val="00673029"/>
    <w:rsid w:val="00673B33"/>
    <w:rsid w:val="0068235D"/>
    <w:rsid w:val="00683044"/>
    <w:rsid w:val="0068526A"/>
    <w:rsid w:val="00687659"/>
    <w:rsid w:val="006905B9"/>
    <w:rsid w:val="00690B28"/>
    <w:rsid w:val="00692EEF"/>
    <w:rsid w:val="0069327E"/>
    <w:rsid w:val="00693444"/>
    <w:rsid w:val="006963F7"/>
    <w:rsid w:val="0069681E"/>
    <w:rsid w:val="006972EA"/>
    <w:rsid w:val="00697B48"/>
    <w:rsid w:val="006A0601"/>
    <w:rsid w:val="006A1818"/>
    <w:rsid w:val="006A1BF9"/>
    <w:rsid w:val="006A6950"/>
    <w:rsid w:val="006B2E94"/>
    <w:rsid w:val="006B604C"/>
    <w:rsid w:val="006B6C94"/>
    <w:rsid w:val="006B7DE4"/>
    <w:rsid w:val="006C1E00"/>
    <w:rsid w:val="006C23DB"/>
    <w:rsid w:val="006C5545"/>
    <w:rsid w:val="006D0FB2"/>
    <w:rsid w:val="006D4AED"/>
    <w:rsid w:val="006D4F4B"/>
    <w:rsid w:val="006D5337"/>
    <w:rsid w:val="006D5C45"/>
    <w:rsid w:val="006D60BC"/>
    <w:rsid w:val="006E3C77"/>
    <w:rsid w:val="006F01AB"/>
    <w:rsid w:val="006F01CE"/>
    <w:rsid w:val="006F02EB"/>
    <w:rsid w:val="006F7C31"/>
    <w:rsid w:val="007038C5"/>
    <w:rsid w:val="00711353"/>
    <w:rsid w:val="00711E34"/>
    <w:rsid w:val="00711F60"/>
    <w:rsid w:val="007126DD"/>
    <w:rsid w:val="0071282E"/>
    <w:rsid w:val="00712E96"/>
    <w:rsid w:val="007150B9"/>
    <w:rsid w:val="007268A7"/>
    <w:rsid w:val="00730039"/>
    <w:rsid w:val="007310F0"/>
    <w:rsid w:val="007312CE"/>
    <w:rsid w:val="00731EA7"/>
    <w:rsid w:val="00737253"/>
    <w:rsid w:val="0074267A"/>
    <w:rsid w:val="0074298A"/>
    <w:rsid w:val="00747D50"/>
    <w:rsid w:val="007524CB"/>
    <w:rsid w:val="007529FD"/>
    <w:rsid w:val="00753F9F"/>
    <w:rsid w:val="00757546"/>
    <w:rsid w:val="007638BE"/>
    <w:rsid w:val="00763F43"/>
    <w:rsid w:val="00764EBA"/>
    <w:rsid w:val="00766B50"/>
    <w:rsid w:val="0077158A"/>
    <w:rsid w:val="00771E3E"/>
    <w:rsid w:val="007735F7"/>
    <w:rsid w:val="007753D9"/>
    <w:rsid w:val="00776814"/>
    <w:rsid w:val="00776D08"/>
    <w:rsid w:val="007771B1"/>
    <w:rsid w:val="00783818"/>
    <w:rsid w:val="007949D7"/>
    <w:rsid w:val="007955DB"/>
    <w:rsid w:val="007957D9"/>
    <w:rsid w:val="00796629"/>
    <w:rsid w:val="007974A2"/>
    <w:rsid w:val="00797821"/>
    <w:rsid w:val="007A3B42"/>
    <w:rsid w:val="007A3EF8"/>
    <w:rsid w:val="007A41D9"/>
    <w:rsid w:val="007A471B"/>
    <w:rsid w:val="007A679B"/>
    <w:rsid w:val="007B5E7C"/>
    <w:rsid w:val="007B7AFD"/>
    <w:rsid w:val="007C0D48"/>
    <w:rsid w:val="007C2F51"/>
    <w:rsid w:val="007C3E55"/>
    <w:rsid w:val="007C4F45"/>
    <w:rsid w:val="007C72A7"/>
    <w:rsid w:val="007D01CB"/>
    <w:rsid w:val="007D6157"/>
    <w:rsid w:val="007D7D15"/>
    <w:rsid w:val="007E6788"/>
    <w:rsid w:val="007F32A6"/>
    <w:rsid w:val="008005D0"/>
    <w:rsid w:val="008012A4"/>
    <w:rsid w:val="00803794"/>
    <w:rsid w:val="00803BA9"/>
    <w:rsid w:val="00804A0C"/>
    <w:rsid w:val="0080546D"/>
    <w:rsid w:val="008054AC"/>
    <w:rsid w:val="00805C3B"/>
    <w:rsid w:val="00812B4A"/>
    <w:rsid w:val="00816CFB"/>
    <w:rsid w:val="00817BDC"/>
    <w:rsid w:val="00821369"/>
    <w:rsid w:val="008234FA"/>
    <w:rsid w:val="0082486F"/>
    <w:rsid w:val="008248AC"/>
    <w:rsid w:val="00825374"/>
    <w:rsid w:val="00831638"/>
    <w:rsid w:val="008367DE"/>
    <w:rsid w:val="00836C67"/>
    <w:rsid w:val="00837A66"/>
    <w:rsid w:val="0084316A"/>
    <w:rsid w:val="00845109"/>
    <w:rsid w:val="0084566B"/>
    <w:rsid w:val="00854721"/>
    <w:rsid w:val="00857DE0"/>
    <w:rsid w:val="00861C14"/>
    <w:rsid w:val="00862235"/>
    <w:rsid w:val="0086312B"/>
    <w:rsid w:val="00873B01"/>
    <w:rsid w:val="0087538C"/>
    <w:rsid w:val="0087660C"/>
    <w:rsid w:val="008804D5"/>
    <w:rsid w:val="00880E5B"/>
    <w:rsid w:val="008823AD"/>
    <w:rsid w:val="00885D8A"/>
    <w:rsid w:val="008907E1"/>
    <w:rsid w:val="00890DAA"/>
    <w:rsid w:val="00896327"/>
    <w:rsid w:val="00897F45"/>
    <w:rsid w:val="008A13A3"/>
    <w:rsid w:val="008A3062"/>
    <w:rsid w:val="008A3970"/>
    <w:rsid w:val="008A51C0"/>
    <w:rsid w:val="008B053A"/>
    <w:rsid w:val="008C0C4F"/>
    <w:rsid w:val="008C492E"/>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474E"/>
    <w:rsid w:val="00921CE2"/>
    <w:rsid w:val="009261AB"/>
    <w:rsid w:val="009271EB"/>
    <w:rsid w:val="00931A9F"/>
    <w:rsid w:val="00935A5A"/>
    <w:rsid w:val="00935B9E"/>
    <w:rsid w:val="00936262"/>
    <w:rsid w:val="00944C61"/>
    <w:rsid w:val="00946620"/>
    <w:rsid w:val="00946B27"/>
    <w:rsid w:val="00947CE2"/>
    <w:rsid w:val="00951877"/>
    <w:rsid w:val="009524F0"/>
    <w:rsid w:val="00953646"/>
    <w:rsid w:val="009553E8"/>
    <w:rsid w:val="009558BA"/>
    <w:rsid w:val="009570A9"/>
    <w:rsid w:val="0096002C"/>
    <w:rsid w:val="00960DC7"/>
    <w:rsid w:val="00961713"/>
    <w:rsid w:val="0096280E"/>
    <w:rsid w:val="00962875"/>
    <w:rsid w:val="009641CC"/>
    <w:rsid w:val="009677BE"/>
    <w:rsid w:val="00967997"/>
    <w:rsid w:val="00971FE0"/>
    <w:rsid w:val="009752AD"/>
    <w:rsid w:val="0097539A"/>
    <w:rsid w:val="0097553C"/>
    <w:rsid w:val="009758F3"/>
    <w:rsid w:val="009759DF"/>
    <w:rsid w:val="00975E69"/>
    <w:rsid w:val="0098073C"/>
    <w:rsid w:val="00982045"/>
    <w:rsid w:val="00983E6C"/>
    <w:rsid w:val="00990C64"/>
    <w:rsid w:val="00994455"/>
    <w:rsid w:val="009A7496"/>
    <w:rsid w:val="009B0DBA"/>
    <w:rsid w:val="009B2235"/>
    <w:rsid w:val="009B30AB"/>
    <w:rsid w:val="009B5E6C"/>
    <w:rsid w:val="009B7B14"/>
    <w:rsid w:val="009C26AB"/>
    <w:rsid w:val="009C31A4"/>
    <w:rsid w:val="009D2672"/>
    <w:rsid w:val="009D3684"/>
    <w:rsid w:val="009D39CD"/>
    <w:rsid w:val="009D3A3E"/>
    <w:rsid w:val="009D4067"/>
    <w:rsid w:val="009D4111"/>
    <w:rsid w:val="009E413C"/>
    <w:rsid w:val="009E730B"/>
    <w:rsid w:val="009E7FDD"/>
    <w:rsid w:val="009F19AF"/>
    <w:rsid w:val="009F2119"/>
    <w:rsid w:val="009F3340"/>
    <w:rsid w:val="009F4E9B"/>
    <w:rsid w:val="009F51A5"/>
    <w:rsid w:val="009F61A1"/>
    <w:rsid w:val="00A0104A"/>
    <w:rsid w:val="00A06E3C"/>
    <w:rsid w:val="00A06E44"/>
    <w:rsid w:val="00A10815"/>
    <w:rsid w:val="00A135EE"/>
    <w:rsid w:val="00A14312"/>
    <w:rsid w:val="00A15988"/>
    <w:rsid w:val="00A16F45"/>
    <w:rsid w:val="00A20F17"/>
    <w:rsid w:val="00A236CE"/>
    <w:rsid w:val="00A24086"/>
    <w:rsid w:val="00A26938"/>
    <w:rsid w:val="00A303BE"/>
    <w:rsid w:val="00A30B16"/>
    <w:rsid w:val="00A30BCF"/>
    <w:rsid w:val="00A30D5E"/>
    <w:rsid w:val="00A323AC"/>
    <w:rsid w:val="00A3487C"/>
    <w:rsid w:val="00A35755"/>
    <w:rsid w:val="00A3694D"/>
    <w:rsid w:val="00A4070A"/>
    <w:rsid w:val="00A445EA"/>
    <w:rsid w:val="00A463E2"/>
    <w:rsid w:val="00A468D9"/>
    <w:rsid w:val="00A52F6E"/>
    <w:rsid w:val="00A531CA"/>
    <w:rsid w:val="00A57E9D"/>
    <w:rsid w:val="00A626F9"/>
    <w:rsid w:val="00A635EC"/>
    <w:rsid w:val="00A643D2"/>
    <w:rsid w:val="00A64B73"/>
    <w:rsid w:val="00A6547B"/>
    <w:rsid w:val="00A67CE1"/>
    <w:rsid w:val="00A70640"/>
    <w:rsid w:val="00A76D18"/>
    <w:rsid w:val="00A7750A"/>
    <w:rsid w:val="00A82F28"/>
    <w:rsid w:val="00A868F9"/>
    <w:rsid w:val="00A92F2C"/>
    <w:rsid w:val="00A936E2"/>
    <w:rsid w:val="00A94270"/>
    <w:rsid w:val="00A94321"/>
    <w:rsid w:val="00A9462C"/>
    <w:rsid w:val="00A94B2B"/>
    <w:rsid w:val="00A9587D"/>
    <w:rsid w:val="00A96257"/>
    <w:rsid w:val="00A96E04"/>
    <w:rsid w:val="00A96E0D"/>
    <w:rsid w:val="00A96EC8"/>
    <w:rsid w:val="00AA0A9B"/>
    <w:rsid w:val="00AA2BA2"/>
    <w:rsid w:val="00AB066D"/>
    <w:rsid w:val="00AB27A1"/>
    <w:rsid w:val="00AB3008"/>
    <w:rsid w:val="00AB5074"/>
    <w:rsid w:val="00AB78E7"/>
    <w:rsid w:val="00AB7C0A"/>
    <w:rsid w:val="00AC299A"/>
    <w:rsid w:val="00AC34F8"/>
    <w:rsid w:val="00AC6BD2"/>
    <w:rsid w:val="00AC7D52"/>
    <w:rsid w:val="00AC7E27"/>
    <w:rsid w:val="00AD5980"/>
    <w:rsid w:val="00AD7501"/>
    <w:rsid w:val="00AE00B2"/>
    <w:rsid w:val="00AE084F"/>
    <w:rsid w:val="00AE4605"/>
    <w:rsid w:val="00AE49C5"/>
    <w:rsid w:val="00AE56BA"/>
    <w:rsid w:val="00AE6251"/>
    <w:rsid w:val="00AE67E4"/>
    <w:rsid w:val="00AE6BC1"/>
    <w:rsid w:val="00AE6C8F"/>
    <w:rsid w:val="00AE7AC3"/>
    <w:rsid w:val="00AF008F"/>
    <w:rsid w:val="00AF09DE"/>
    <w:rsid w:val="00AF38E7"/>
    <w:rsid w:val="00AF6B73"/>
    <w:rsid w:val="00B01361"/>
    <w:rsid w:val="00B03137"/>
    <w:rsid w:val="00B0322C"/>
    <w:rsid w:val="00B03C1A"/>
    <w:rsid w:val="00B04EBA"/>
    <w:rsid w:val="00B16360"/>
    <w:rsid w:val="00B17D47"/>
    <w:rsid w:val="00B245E1"/>
    <w:rsid w:val="00B308B7"/>
    <w:rsid w:val="00B3242E"/>
    <w:rsid w:val="00B33C57"/>
    <w:rsid w:val="00B34761"/>
    <w:rsid w:val="00B36BF5"/>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07B2"/>
    <w:rsid w:val="00B9135D"/>
    <w:rsid w:val="00B94D3E"/>
    <w:rsid w:val="00B95ED4"/>
    <w:rsid w:val="00B96309"/>
    <w:rsid w:val="00B9742E"/>
    <w:rsid w:val="00BA0E58"/>
    <w:rsid w:val="00BA474F"/>
    <w:rsid w:val="00BA4BE8"/>
    <w:rsid w:val="00BA615C"/>
    <w:rsid w:val="00BB487E"/>
    <w:rsid w:val="00BB5508"/>
    <w:rsid w:val="00BB5945"/>
    <w:rsid w:val="00BC0335"/>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0654F"/>
    <w:rsid w:val="00C1283F"/>
    <w:rsid w:val="00C12F6A"/>
    <w:rsid w:val="00C1785F"/>
    <w:rsid w:val="00C20119"/>
    <w:rsid w:val="00C234F3"/>
    <w:rsid w:val="00C3083F"/>
    <w:rsid w:val="00C30DEB"/>
    <w:rsid w:val="00C366A6"/>
    <w:rsid w:val="00C3759E"/>
    <w:rsid w:val="00C40DC6"/>
    <w:rsid w:val="00C4127E"/>
    <w:rsid w:val="00C421F5"/>
    <w:rsid w:val="00C42E81"/>
    <w:rsid w:val="00C463F9"/>
    <w:rsid w:val="00C50BAD"/>
    <w:rsid w:val="00C5286A"/>
    <w:rsid w:val="00C60062"/>
    <w:rsid w:val="00C6072F"/>
    <w:rsid w:val="00C62729"/>
    <w:rsid w:val="00C62EF2"/>
    <w:rsid w:val="00C62F15"/>
    <w:rsid w:val="00C64B43"/>
    <w:rsid w:val="00C6573F"/>
    <w:rsid w:val="00C67DBF"/>
    <w:rsid w:val="00C724EF"/>
    <w:rsid w:val="00C75562"/>
    <w:rsid w:val="00C772FB"/>
    <w:rsid w:val="00C820E9"/>
    <w:rsid w:val="00C825D9"/>
    <w:rsid w:val="00C829AA"/>
    <w:rsid w:val="00C8435C"/>
    <w:rsid w:val="00C85526"/>
    <w:rsid w:val="00C86ECC"/>
    <w:rsid w:val="00C90398"/>
    <w:rsid w:val="00C9474A"/>
    <w:rsid w:val="00C95B69"/>
    <w:rsid w:val="00CA436D"/>
    <w:rsid w:val="00CA5E89"/>
    <w:rsid w:val="00CA60B7"/>
    <w:rsid w:val="00CA74F7"/>
    <w:rsid w:val="00CB0ACF"/>
    <w:rsid w:val="00CB0C71"/>
    <w:rsid w:val="00CB2A2A"/>
    <w:rsid w:val="00CB3FCE"/>
    <w:rsid w:val="00CB44A7"/>
    <w:rsid w:val="00CC0257"/>
    <w:rsid w:val="00CC19EA"/>
    <w:rsid w:val="00CC236F"/>
    <w:rsid w:val="00CC346C"/>
    <w:rsid w:val="00CC4AD6"/>
    <w:rsid w:val="00CC4C83"/>
    <w:rsid w:val="00CC55C3"/>
    <w:rsid w:val="00CC5AD6"/>
    <w:rsid w:val="00CC5B64"/>
    <w:rsid w:val="00CC60D5"/>
    <w:rsid w:val="00CC7E73"/>
    <w:rsid w:val="00CD1A91"/>
    <w:rsid w:val="00CD3CAA"/>
    <w:rsid w:val="00CD48E0"/>
    <w:rsid w:val="00CD4A94"/>
    <w:rsid w:val="00CD4CB3"/>
    <w:rsid w:val="00CE2DDB"/>
    <w:rsid w:val="00CE6746"/>
    <w:rsid w:val="00CF20EC"/>
    <w:rsid w:val="00CF2488"/>
    <w:rsid w:val="00CF7DC5"/>
    <w:rsid w:val="00D01796"/>
    <w:rsid w:val="00D13B96"/>
    <w:rsid w:val="00D13EA6"/>
    <w:rsid w:val="00D1721A"/>
    <w:rsid w:val="00D17A01"/>
    <w:rsid w:val="00D21194"/>
    <w:rsid w:val="00D25F7A"/>
    <w:rsid w:val="00D26874"/>
    <w:rsid w:val="00D26F02"/>
    <w:rsid w:val="00D27253"/>
    <w:rsid w:val="00D27340"/>
    <w:rsid w:val="00D33B31"/>
    <w:rsid w:val="00D37414"/>
    <w:rsid w:val="00D4330D"/>
    <w:rsid w:val="00D446ED"/>
    <w:rsid w:val="00D52979"/>
    <w:rsid w:val="00D52D87"/>
    <w:rsid w:val="00D53115"/>
    <w:rsid w:val="00D550AD"/>
    <w:rsid w:val="00D6083D"/>
    <w:rsid w:val="00D6392D"/>
    <w:rsid w:val="00D713C9"/>
    <w:rsid w:val="00D72DBF"/>
    <w:rsid w:val="00D74EA5"/>
    <w:rsid w:val="00D77B1A"/>
    <w:rsid w:val="00D803DC"/>
    <w:rsid w:val="00D82769"/>
    <w:rsid w:val="00D82DF9"/>
    <w:rsid w:val="00D84372"/>
    <w:rsid w:val="00D854F3"/>
    <w:rsid w:val="00D85AD5"/>
    <w:rsid w:val="00D86171"/>
    <w:rsid w:val="00D86452"/>
    <w:rsid w:val="00D90445"/>
    <w:rsid w:val="00D9145E"/>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6B48"/>
    <w:rsid w:val="00DF5F64"/>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52FE2"/>
    <w:rsid w:val="00E53559"/>
    <w:rsid w:val="00E60661"/>
    <w:rsid w:val="00E64659"/>
    <w:rsid w:val="00E70983"/>
    <w:rsid w:val="00E81F64"/>
    <w:rsid w:val="00E83429"/>
    <w:rsid w:val="00E858F3"/>
    <w:rsid w:val="00E8723C"/>
    <w:rsid w:val="00E90F89"/>
    <w:rsid w:val="00E91855"/>
    <w:rsid w:val="00E935ED"/>
    <w:rsid w:val="00E968F1"/>
    <w:rsid w:val="00EA2215"/>
    <w:rsid w:val="00EA2477"/>
    <w:rsid w:val="00EA31A6"/>
    <w:rsid w:val="00EA49EE"/>
    <w:rsid w:val="00EA6092"/>
    <w:rsid w:val="00EA70D9"/>
    <w:rsid w:val="00EB03CD"/>
    <w:rsid w:val="00EB3516"/>
    <w:rsid w:val="00EB4CB2"/>
    <w:rsid w:val="00EB7022"/>
    <w:rsid w:val="00EB72FC"/>
    <w:rsid w:val="00EC2579"/>
    <w:rsid w:val="00EC278B"/>
    <w:rsid w:val="00EC37CE"/>
    <w:rsid w:val="00EC4EFF"/>
    <w:rsid w:val="00EC626F"/>
    <w:rsid w:val="00EC76A1"/>
    <w:rsid w:val="00ED2C52"/>
    <w:rsid w:val="00ED2F9D"/>
    <w:rsid w:val="00ED3136"/>
    <w:rsid w:val="00ED3B82"/>
    <w:rsid w:val="00ED4883"/>
    <w:rsid w:val="00ED5D49"/>
    <w:rsid w:val="00ED6FE7"/>
    <w:rsid w:val="00ED7C19"/>
    <w:rsid w:val="00EE0B16"/>
    <w:rsid w:val="00EE0F62"/>
    <w:rsid w:val="00EE298E"/>
    <w:rsid w:val="00EE336C"/>
    <w:rsid w:val="00EE389F"/>
    <w:rsid w:val="00EE41D6"/>
    <w:rsid w:val="00EE4B9E"/>
    <w:rsid w:val="00EE63DF"/>
    <w:rsid w:val="00EF434D"/>
    <w:rsid w:val="00EF5309"/>
    <w:rsid w:val="00EF6BF6"/>
    <w:rsid w:val="00F01A92"/>
    <w:rsid w:val="00F0388C"/>
    <w:rsid w:val="00F03A62"/>
    <w:rsid w:val="00F14BE0"/>
    <w:rsid w:val="00F1577E"/>
    <w:rsid w:val="00F206F3"/>
    <w:rsid w:val="00F20DB1"/>
    <w:rsid w:val="00F21F70"/>
    <w:rsid w:val="00F241C1"/>
    <w:rsid w:val="00F248F3"/>
    <w:rsid w:val="00F319AA"/>
    <w:rsid w:val="00F3213C"/>
    <w:rsid w:val="00F32515"/>
    <w:rsid w:val="00F4152A"/>
    <w:rsid w:val="00F41950"/>
    <w:rsid w:val="00F41A8C"/>
    <w:rsid w:val="00F4435F"/>
    <w:rsid w:val="00F443CB"/>
    <w:rsid w:val="00F5087F"/>
    <w:rsid w:val="00F52A45"/>
    <w:rsid w:val="00F5390B"/>
    <w:rsid w:val="00F55775"/>
    <w:rsid w:val="00F6183A"/>
    <w:rsid w:val="00F631E1"/>
    <w:rsid w:val="00F63F6A"/>
    <w:rsid w:val="00F65AE9"/>
    <w:rsid w:val="00F66CC0"/>
    <w:rsid w:val="00F67F4E"/>
    <w:rsid w:val="00F709E0"/>
    <w:rsid w:val="00F72005"/>
    <w:rsid w:val="00F73BEF"/>
    <w:rsid w:val="00F76649"/>
    <w:rsid w:val="00F76927"/>
    <w:rsid w:val="00F810E3"/>
    <w:rsid w:val="00F819A2"/>
    <w:rsid w:val="00F84969"/>
    <w:rsid w:val="00F8536D"/>
    <w:rsid w:val="00F9091A"/>
    <w:rsid w:val="00F91607"/>
    <w:rsid w:val="00F917FE"/>
    <w:rsid w:val="00F918AA"/>
    <w:rsid w:val="00F95A5B"/>
    <w:rsid w:val="00FA0760"/>
    <w:rsid w:val="00FA302C"/>
    <w:rsid w:val="00FA4F60"/>
    <w:rsid w:val="00FA7127"/>
    <w:rsid w:val="00FB119E"/>
    <w:rsid w:val="00FB195E"/>
    <w:rsid w:val="00FB331B"/>
    <w:rsid w:val="00FB3493"/>
    <w:rsid w:val="00FB4AAE"/>
    <w:rsid w:val="00FC0EFE"/>
    <w:rsid w:val="00FC2AA6"/>
    <w:rsid w:val="00FC408C"/>
    <w:rsid w:val="00FC58F2"/>
    <w:rsid w:val="00FC60E7"/>
    <w:rsid w:val="00FC7D0E"/>
    <w:rsid w:val="00FD1761"/>
    <w:rsid w:val="00FD22CF"/>
    <w:rsid w:val="00FE2FA9"/>
    <w:rsid w:val="00FE541F"/>
    <w:rsid w:val="00FE5468"/>
    <w:rsid w:val="00FE59EB"/>
    <w:rsid w:val="00FE7039"/>
    <w:rsid w:val="00FF154C"/>
    <w:rsid w:val="00FF355A"/>
    <w:rsid w:val="00FF5F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D6BE6EC5-B886-466C-BBA2-53FF66AE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663CA8"/>
    <w:rPr>
      <w:b/>
      <w:smallCaps/>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42290871">
      <w:bodyDiv w:val="1"/>
      <w:marLeft w:val="0"/>
      <w:marRight w:val="0"/>
      <w:marTop w:val="0"/>
      <w:marBottom w:val="0"/>
      <w:divBdr>
        <w:top w:val="none" w:sz="0" w:space="0" w:color="auto"/>
        <w:left w:val="none" w:sz="0" w:space="0" w:color="auto"/>
        <w:bottom w:val="none" w:sz="0" w:space="0" w:color="auto"/>
        <w:right w:val="none" w:sz="0" w:space="0" w:color="auto"/>
      </w:divBdr>
    </w:div>
    <w:div w:id="110632657">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170074927">
      <w:bodyDiv w:val="1"/>
      <w:marLeft w:val="0"/>
      <w:marRight w:val="0"/>
      <w:marTop w:val="0"/>
      <w:marBottom w:val="0"/>
      <w:divBdr>
        <w:top w:val="none" w:sz="0" w:space="0" w:color="auto"/>
        <w:left w:val="none" w:sz="0" w:space="0" w:color="auto"/>
        <w:bottom w:val="none" w:sz="0" w:space="0" w:color="auto"/>
        <w:right w:val="none" w:sz="0" w:space="0" w:color="auto"/>
      </w:divBdr>
    </w:div>
    <w:div w:id="211426041">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465124745">
      <w:bodyDiv w:val="1"/>
      <w:marLeft w:val="0"/>
      <w:marRight w:val="0"/>
      <w:marTop w:val="0"/>
      <w:marBottom w:val="0"/>
      <w:divBdr>
        <w:top w:val="none" w:sz="0" w:space="0" w:color="auto"/>
        <w:left w:val="none" w:sz="0" w:space="0" w:color="auto"/>
        <w:bottom w:val="none" w:sz="0" w:space="0" w:color="auto"/>
        <w:right w:val="none" w:sz="0" w:space="0" w:color="auto"/>
      </w:divBdr>
    </w:div>
    <w:div w:id="537546710">
      <w:bodyDiv w:val="1"/>
      <w:marLeft w:val="0"/>
      <w:marRight w:val="0"/>
      <w:marTop w:val="0"/>
      <w:marBottom w:val="0"/>
      <w:divBdr>
        <w:top w:val="none" w:sz="0" w:space="0" w:color="auto"/>
        <w:left w:val="none" w:sz="0" w:space="0" w:color="auto"/>
        <w:bottom w:val="none" w:sz="0" w:space="0" w:color="auto"/>
        <w:right w:val="none" w:sz="0" w:space="0" w:color="auto"/>
      </w:divBdr>
    </w:div>
    <w:div w:id="547840282">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983316733">
      <w:bodyDiv w:val="1"/>
      <w:marLeft w:val="0"/>
      <w:marRight w:val="0"/>
      <w:marTop w:val="0"/>
      <w:marBottom w:val="0"/>
      <w:divBdr>
        <w:top w:val="none" w:sz="0" w:space="0" w:color="auto"/>
        <w:left w:val="none" w:sz="0" w:space="0" w:color="auto"/>
        <w:bottom w:val="none" w:sz="0" w:space="0" w:color="auto"/>
        <w:right w:val="none" w:sz="0" w:space="0" w:color="auto"/>
      </w:divBdr>
    </w:div>
    <w:div w:id="1019433500">
      <w:bodyDiv w:val="1"/>
      <w:marLeft w:val="0"/>
      <w:marRight w:val="0"/>
      <w:marTop w:val="0"/>
      <w:marBottom w:val="0"/>
      <w:divBdr>
        <w:top w:val="none" w:sz="0" w:space="0" w:color="auto"/>
        <w:left w:val="none" w:sz="0" w:space="0" w:color="auto"/>
        <w:bottom w:val="none" w:sz="0" w:space="0" w:color="auto"/>
        <w:right w:val="none" w:sz="0" w:space="0" w:color="auto"/>
      </w:divBdr>
    </w:div>
    <w:div w:id="1143690619">
      <w:bodyDiv w:val="1"/>
      <w:marLeft w:val="0"/>
      <w:marRight w:val="0"/>
      <w:marTop w:val="0"/>
      <w:marBottom w:val="0"/>
      <w:divBdr>
        <w:top w:val="none" w:sz="0" w:space="0" w:color="auto"/>
        <w:left w:val="none" w:sz="0" w:space="0" w:color="auto"/>
        <w:bottom w:val="none" w:sz="0" w:space="0" w:color="auto"/>
        <w:right w:val="none" w:sz="0" w:space="0" w:color="auto"/>
      </w:divBdr>
    </w:div>
    <w:div w:id="1165166167">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 w:id="1379086444">
      <w:bodyDiv w:val="1"/>
      <w:marLeft w:val="0"/>
      <w:marRight w:val="0"/>
      <w:marTop w:val="0"/>
      <w:marBottom w:val="0"/>
      <w:divBdr>
        <w:top w:val="none" w:sz="0" w:space="0" w:color="auto"/>
        <w:left w:val="none" w:sz="0" w:space="0" w:color="auto"/>
        <w:bottom w:val="none" w:sz="0" w:space="0" w:color="auto"/>
        <w:right w:val="none" w:sz="0" w:space="0" w:color="auto"/>
      </w:divBdr>
    </w:div>
    <w:div w:id="1416440423">
      <w:bodyDiv w:val="1"/>
      <w:marLeft w:val="0"/>
      <w:marRight w:val="0"/>
      <w:marTop w:val="0"/>
      <w:marBottom w:val="0"/>
      <w:divBdr>
        <w:top w:val="none" w:sz="0" w:space="0" w:color="auto"/>
        <w:left w:val="none" w:sz="0" w:space="0" w:color="auto"/>
        <w:bottom w:val="none" w:sz="0" w:space="0" w:color="auto"/>
        <w:right w:val="none" w:sz="0" w:space="0" w:color="auto"/>
      </w:divBdr>
    </w:div>
    <w:div w:id="1527476900">
      <w:bodyDiv w:val="1"/>
      <w:marLeft w:val="0"/>
      <w:marRight w:val="0"/>
      <w:marTop w:val="0"/>
      <w:marBottom w:val="0"/>
      <w:divBdr>
        <w:top w:val="none" w:sz="0" w:space="0" w:color="auto"/>
        <w:left w:val="none" w:sz="0" w:space="0" w:color="auto"/>
        <w:bottom w:val="none" w:sz="0" w:space="0" w:color="auto"/>
        <w:right w:val="none" w:sz="0" w:space="0" w:color="auto"/>
      </w:divBdr>
    </w:div>
    <w:div w:id="1789934257">
      <w:bodyDiv w:val="1"/>
      <w:marLeft w:val="0"/>
      <w:marRight w:val="0"/>
      <w:marTop w:val="0"/>
      <w:marBottom w:val="0"/>
      <w:divBdr>
        <w:top w:val="none" w:sz="0" w:space="0" w:color="auto"/>
        <w:left w:val="none" w:sz="0" w:space="0" w:color="auto"/>
        <w:bottom w:val="none" w:sz="0" w:space="0" w:color="auto"/>
        <w:right w:val="none" w:sz="0" w:space="0" w:color="auto"/>
      </w:divBdr>
    </w:div>
    <w:div w:id="1800956950">
      <w:bodyDiv w:val="1"/>
      <w:marLeft w:val="0"/>
      <w:marRight w:val="0"/>
      <w:marTop w:val="0"/>
      <w:marBottom w:val="0"/>
      <w:divBdr>
        <w:top w:val="none" w:sz="0" w:space="0" w:color="auto"/>
        <w:left w:val="none" w:sz="0" w:space="0" w:color="auto"/>
        <w:bottom w:val="none" w:sz="0" w:space="0" w:color="auto"/>
        <w:right w:val="none" w:sz="0" w:space="0" w:color="auto"/>
      </w:divBdr>
    </w:div>
    <w:div w:id="1970814645">
      <w:bodyDiv w:val="1"/>
      <w:marLeft w:val="0"/>
      <w:marRight w:val="0"/>
      <w:marTop w:val="0"/>
      <w:marBottom w:val="0"/>
      <w:divBdr>
        <w:top w:val="none" w:sz="0" w:space="0" w:color="auto"/>
        <w:left w:val="none" w:sz="0" w:space="0" w:color="auto"/>
        <w:bottom w:val="none" w:sz="0" w:space="0" w:color="auto"/>
        <w:right w:val="none" w:sz="0" w:space="0" w:color="auto"/>
      </w:divBdr>
    </w:div>
    <w:div w:id="19753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A007-0D66-4EB5-AF3C-92F3AF78D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13</Pages>
  <Words>10087</Words>
  <Characters>57500</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67453</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5</cp:revision>
  <cp:lastPrinted>2019-02-04T14:46:00Z</cp:lastPrinted>
  <dcterms:created xsi:type="dcterms:W3CDTF">2023-07-12T10:19:00Z</dcterms:created>
  <dcterms:modified xsi:type="dcterms:W3CDTF">2023-07-12T11:05:00Z</dcterms:modified>
</cp:coreProperties>
</file>